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FB3" w:rsidRPr="00711FB3" w:rsidRDefault="00711FB3" w:rsidP="00711F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1FB3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  <w:t>Comments for the stock upload template, considering the </w:t>
      </w:r>
      <w:hyperlink r:id="rId5" w:tgtFrame="_blank" w:tooltip="https://docs.google.com/spreadsheets/d/1jFpUJq4x9Xz1W9ior9r_iLUXfIaBYsqAWaM2B6J_vwA/edit?usp=sharing" w:history="1">
        <w:r w:rsidRPr="00711FB3">
          <w:rPr>
            <w:rFonts w:ascii="Calibri" w:eastAsia="Times New Roman" w:hAnsi="Calibri" w:cs="Calibri"/>
            <w:color w:val="1155CC"/>
            <w:sz w:val="24"/>
            <w:szCs w:val="24"/>
            <w:u w:val="single"/>
            <w:shd w:val="clear" w:color="auto" w:fill="FFFFFF"/>
          </w:rPr>
          <w:t>SDG2GRSF metadata mapping</w:t>
        </w:r>
      </w:hyperlink>
      <w:r w:rsidRPr="00711FB3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  <w:t> :</w:t>
      </w:r>
    </w:p>
    <w:p w:rsidR="00711FB3" w:rsidRPr="00711FB3" w:rsidRDefault="00711FB3" w:rsidP="00711FB3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ind w:left="945"/>
        <w:rPr>
          <w:rFonts w:ascii="Calibri" w:eastAsia="Times New Roman" w:hAnsi="Calibri" w:cs="Calibri"/>
          <w:color w:val="000000"/>
          <w:sz w:val="24"/>
          <w:szCs w:val="24"/>
        </w:rPr>
      </w:pPr>
      <w:bookmarkStart w:id="0" w:name="_GoBack"/>
      <w:bookmarkEnd w:id="0"/>
      <w:proofErr w:type="gramStart"/>
      <w:r w:rsidRPr="00711FB3">
        <w:rPr>
          <w:rFonts w:ascii="Calibri" w:eastAsia="Times New Roman" w:hAnsi="Calibri" w:cs="Calibri"/>
          <w:color w:val="000000"/>
          <w:sz w:val="24"/>
          <w:szCs w:val="24"/>
        </w:rPr>
        <w:t>it</w:t>
      </w:r>
      <w:proofErr w:type="gramEnd"/>
      <w:r w:rsidRPr="00711FB3">
        <w:rPr>
          <w:rFonts w:ascii="Calibri" w:eastAsia="Times New Roman" w:hAnsi="Calibri" w:cs="Calibri"/>
          <w:color w:val="000000"/>
          <w:sz w:val="24"/>
          <w:szCs w:val="24"/>
        </w:rPr>
        <w:t xml:space="preserve"> would be easier to set up a spreadsheet to upload if the import template column names did not include spaces. An underscore "_" or no space at all would be fine</w:t>
      </w:r>
    </w:p>
    <w:p w:rsidR="00711FB3" w:rsidRPr="00711FB3" w:rsidRDefault="00711FB3" w:rsidP="00711FB3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ind w:left="945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711FB3">
        <w:rPr>
          <w:rFonts w:ascii="Calibri" w:eastAsia="Times New Roman" w:hAnsi="Calibri" w:cs="Calibri"/>
          <w:color w:val="000000"/>
          <w:sz w:val="24"/>
          <w:szCs w:val="24"/>
        </w:rPr>
        <w:t>there</w:t>
      </w:r>
      <w:proofErr w:type="gramEnd"/>
      <w:r w:rsidRPr="00711FB3">
        <w:rPr>
          <w:rFonts w:ascii="Calibri" w:eastAsia="Times New Roman" w:hAnsi="Calibri" w:cs="Calibri"/>
          <w:color w:val="000000"/>
          <w:sz w:val="24"/>
          <w:szCs w:val="24"/>
        </w:rPr>
        <w:t xml:space="preserve"> are no fact sheets already prepared for new stocks, but this is a mandatory field. I put NA. </w:t>
      </w:r>
      <w:r w:rsidRPr="00711FB3">
        <w:rPr>
          <w:rFonts w:ascii="Calibri" w:eastAsia="Times New Roman" w:hAnsi="Calibri" w:cs="Calibri"/>
          <w:color w:val="C82613"/>
          <w:sz w:val="24"/>
          <w:szCs w:val="24"/>
          <w:shd w:val="clear" w:color="auto" w:fill="FFFFFF"/>
        </w:rPr>
        <w:t xml:space="preserve">AG: I think can be left empty and that </w:t>
      </w:r>
      <w:proofErr w:type="spellStart"/>
      <w:r w:rsidRPr="00711FB3">
        <w:rPr>
          <w:rFonts w:ascii="Calibri" w:eastAsia="Times New Roman" w:hAnsi="Calibri" w:cs="Calibri"/>
          <w:color w:val="C82613"/>
          <w:sz w:val="24"/>
          <w:szCs w:val="24"/>
          <w:shd w:val="clear" w:color="auto" w:fill="FFFFFF"/>
        </w:rPr>
        <w:t>woudl</w:t>
      </w:r>
      <w:proofErr w:type="spellEnd"/>
      <w:r w:rsidRPr="00711FB3">
        <w:rPr>
          <w:rFonts w:ascii="Calibri" w:eastAsia="Times New Roman" w:hAnsi="Calibri" w:cs="Calibri"/>
          <w:color w:val="C82613"/>
          <w:sz w:val="24"/>
          <w:szCs w:val="24"/>
          <w:shd w:val="clear" w:color="auto" w:fill="FFFFFF"/>
        </w:rPr>
        <w:t xml:space="preserve"> be the source not strictly only a fact sheet</w:t>
      </w:r>
    </w:p>
    <w:p w:rsidR="00711FB3" w:rsidRPr="00711FB3" w:rsidRDefault="00711FB3" w:rsidP="00711FB3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ind w:left="945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711FB3">
        <w:rPr>
          <w:rFonts w:ascii="Calibri" w:eastAsia="Times New Roman" w:hAnsi="Calibri" w:cs="Calibri"/>
          <w:color w:val="000000"/>
          <w:sz w:val="24"/>
          <w:szCs w:val="24"/>
        </w:rPr>
        <w:t>in</w:t>
      </w:r>
      <w:proofErr w:type="gramEnd"/>
      <w:r w:rsidRPr="00711FB3">
        <w:rPr>
          <w:rFonts w:ascii="Calibri" w:eastAsia="Times New Roman" w:hAnsi="Calibri" w:cs="Calibri"/>
          <w:color w:val="000000"/>
          <w:sz w:val="24"/>
          <w:szCs w:val="24"/>
        </w:rPr>
        <w:t xml:space="preserve"> the sdg-2-grsf mapping of fields, the owner of SDG questionnaires is the country. Do you prefer the country name or </w:t>
      </w:r>
      <w:proofErr w:type="spellStart"/>
      <w:r w:rsidRPr="00711FB3">
        <w:rPr>
          <w:rFonts w:ascii="Calibri" w:eastAsia="Times New Roman" w:hAnsi="Calibri" w:cs="Calibri"/>
          <w:color w:val="000000"/>
          <w:sz w:val="24"/>
          <w:szCs w:val="24"/>
        </w:rPr>
        <w:t>iso</w:t>
      </w:r>
      <w:proofErr w:type="spellEnd"/>
      <w:r w:rsidRPr="00711FB3">
        <w:rPr>
          <w:rFonts w:ascii="Calibri" w:eastAsia="Times New Roman" w:hAnsi="Calibri" w:cs="Calibri"/>
          <w:color w:val="000000"/>
          <w:sz w:val="24"/>
          <w:szCs w:val="24"/>
        </w:rPr>
        <w:t xml:space="preserve"> code? </w:t>
      </w:r>
      <w:r w:rsidRPr="00711FB3">
        <w:rPr>
          <w:rFonts w:ascii="Calibri" w:eastAsia="Times New Roman" w:hAnsi="Calibri" w:cs="Calibri"/>
          <w:color w:val="C82613"/>
          <w:sz w:val="24"/>
          <w:szCs w:val="24"/>
        </w:rPr>
        <w:t>AG: Country official name</w:t>
      </w:r>
    </w:p>
    <w:p w:rsidR="00711FB3" w:rsidRPr="00711FB3" w:rsidRDefault="00711FB3" w:rsidP="00711FB3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ind w:left="945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711FB3">
        <w:rPr>
          <w:rFonts w:ascii="Calibri" w:eastAsia="Times New Roman" w:hAnsi="Calibri" w:cs="Calibri"/>
          <w:color w:val="000000"/>
          <w:sz w:val="24"/>
          <w:szCs w:val="24"/>
        </w:rPr>
        <w:t>is</w:t>
      </w:r>
      <w:proofErr w:type="gramEnd"/>
      <w:r w:rsidRPr="00711FB3">
        <w:rPr>
          <w:rFonts w:ascii="Calibri" w:eastAsia="Times New Roman" w:hAnsi="Calibri" w:cs="Calibri"/>
          <w:color w:val="000000"/>
          <w:sz w:val="24"/>
          <w:szCs w:val="24"/>
        </w:rPr>
        <w:t xml:space="preserve"> "Creation Date" the date that the record is created on GRSF ? So in my case, the day that I submit the stock import spreadsheet (today)? Or is it the year of that the questionnaire was dispatched? i.e. 2019? I don't find this in the metadata mapping </w:t>
      </w:r>
      <w:r w:rsidRPr="00711FB3">
        <w:rPr>
          <w:rFonts w:ascii="Calibri" w:eastAsia="Times New Roman" w:hAnsi="Calibri" w:cs="Calibri"/>
          <w:color w:val="C82613"/>
          <w:sz w:val="24"/>
          <w:szCs w:val="24"/>
          <w:shd w:val="clear" w:color="auto" w:fill="FFFFFF"/>
        </w:rPr>
        <w:t>AG: I think we can set the date we upload the data in the GRSF</w:t>
      </w:r>
    </w:p>
    <w:p w:rsidR="00711FB3" w:rsidRPr="00711FB3" w:rsidRDefault="00711FB3" w:rsidP="00711FB3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ind w:left="945"/>
        <w:rPr>
          <w:rFonts w:ascii="Calibri" w:eastAsia="Times New Roman" w:hAnsi="Calibri" w:cs="Calibri"/>
          <w:color w:val="000000"/>
          <w:sz w:val="24"/>
          <w:szCs w:val="24"/>
        </w:rPr>
      </w:pPr>
      <w:r w:rsidRPr="00711FB3">
        <w:rPr>
          <w:rFonts w:ascii="Calibri" w:eastAsia="Times New Roman" w:hAnsi="Calibri" w:cs="Calibri"/>
          <w:color w:val="000000"/>
          <w:sz w:val="24"/>
          <w:szCs w:val="24"/>
        </w:rPr>
        <w:t xml:space="preserve">I'm not sure if it matters at this stage, but the template gives the </w:t>
      </w:r>
      <w:proofErr w:type="spellStart"/>
      <w:r w:rsidRPr="00711FB3">
        <w:rPr>
          <w:rFonts w:ascii="Calibri" w:eastAsia="Times New Roman" w:hAnsi="Calibri" w:cs="Calibri"/>
          <w:color w:val="000000"/>
          <w:sz w:val="24"/>
          <w:szCs w:val="24"/>
        </w:rPr>
        <w:t>colnames</w:t>
      </w:r>
      <w:proofErr w:type="spellEnd"/>
      <w:r w:rsidRPr="00711FB3">
        <w:rPr>
          <w:rFonts w:ascii="Calibri" w:eastAsia="Times New Roman" w:hAnsi="Calibri" w:cs="Calibri"/>
          <w:color w:val="000000"/>
          <w:sz w:val="24"/>
          <w:szCs w:val="24"/>
        </w:rPr>
        <w:t xml:space="preserve"> as "Reference Year</w:t>
      </w:r>
      <w:r w:rsidRPr="00711FB3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s</w:t>
      </w:r>
      <w:r w:rsidRPr="00711FB3">
        <w:rPr>
          <w:rFonts w:ascii="Calibri" w:eastAsia="Times New Roman" w:hAnsi="Calibri" w:cs="Calibri"/>
          <w:color w:val="000000"/>
          <w:sz w:val="24"/>
          <w:szCs w:val="24"/>
        </w:rPr>
        <w:t>" and "Reporting Year</w:t>
      </w:r>
      <w:r w:rsidRPr="00711FB3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s</w:t>
      </w:r>
      <w:r w:rsidRPr="00711FB3">
        <w:rPr>
          <w:rFonts w:ascii="Calibri" w:eastAsia="Times New Roman" w:hAnsi="Calibri" w:cs="Calibri"/>
          <w:color w:val="000000"/>
          <w:sz w:val="24"/>
          <w:szCs w:val="24"/>
        </w:rPr>
        <w:t>", but the documentation is singular. [having now gone through the whole process, I don't think it matters much] </w:t>
      </w:r>
      <w:r w:rsidRPr="00711FB3">
        <w:rPr>
          <w:rFonts w:ascii="Calibri" w:eastAsia="Times New Roman" w:hAnsi="Calibri" w:cs="Calibri"/>
          <w:color w:val="C82613"/>
          <w:sz w:val="24"/>
          <w:szCs w:val="24"/>
          <w:shd w:val="clear" w:color="auto" w:fill="FFFFFF"/>
        </w:rPr>
        <w:t xml:space="preserve">AG: I also believe reporting years and reference years for the </w:t>
      </w:r>
      <w:proofErr w:type="spellStart"/>
      <w:r w:rsidRPr="00711FB3">
        <w:rPr>
          <w:rFonts w:ascii="Calibri" w:eastAsia="Times New Roman" w:hAnsi="Calibri" w:cs="Calibri"/>
          <w:color w:val="C82613"/>
          <w:sz w:val="24"/>
          <w:szCs w:val="24"/>
          <w:shd w:val="clear" w:color="auto" w:fill="FFFFFF"/>
        </w:rPr>
        <w:t>identiy</w:t>
      </w:r>
      <w:proofErr w:type="spellEnd"/>
      <w:r w:rsidRPr="00711FB3">
        <w:rPr>
          <w:rFonts w:ascii="Calibri" w:eastAsia="Times New Roman" w:hAnsi="Calibri" w:cs="Calibri"/>
          <w:color w:val="C82613"/>
          <w:sz w:val="24"/>
          <w:szCs w:val="24"/>
          <w:shd w:val="clear" w:color="auto" w:fill="FFFFFF"/>
        </w:rPr>
        <w:t xml:space="preserve"> are not needed. While the fields "State and Trend, Methods, Scientific Advices" could go in time series as well. Yannis, what do you think, is it possible?</w:t>
      </w:r>
    </w:p>
    <w:p w:rsidR="00711FB3" w:rsidRPr="00711FB3" w:rsidRDefault="00711FB3" w:rsidP="00711FB3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ind w:left="945"/>
        <w:rPr>
          <w:rFonts w:ascii="Calibri" w:eastAsia="Times New Roman" w:hAnsi="Calibri" w:cs="Calibri"/>
          <w:color w:val="000000"/>
          <w:sz w:val="24"/>
          <w:szCs w:val="24"/>
        </w:rPr>
      </w:pPr>
      <w:r w:rsidRPr="00711FB3">
        <w:rPr>
          <w:rFonts w:ascii="Calibri" w:eastAsia="Times New Roman" w:hAnsi="Calibri" w:cs="Calibri"/>
          <w:color w:val="000000"/>
          <w:sz w:val="24"/>
          <w:szCs w:val="24"/>
        </w:rPr>
        <w:t xml:space="preserve">For the species names: is the SYSTEM for </w:t>
      </w:r>
      <w:proofErr w:type="spellStart"/>
      <w:r w:rsidRPr="00711FB3">
        <w:rPr>
          <w:rFonts w:ascii="Calibri" w:eastAsia="Times New Roman" w:hAnsi="Calibri" w:cs="Calibri"/>
          <w:color w:val="000000"/>
          <w:sz w:val="24"/>
          <w:szCs w:val="24"/>
        </w:rPr>
        <w:t>WoRMS</w:t>
      </w:r>
      <w:proofErr w:type="spellEnd"/>
      <w:r w:rsidRPr="00711FB3">
        <w:rPr>
          <w:rFonts w:ascii="Calibri" w:eastAsia="Times New Roman" w:hAnsi="Calibri" w:cs="Calibri"/>
          <w:color w:val="000000"/>
          <w:sz w:val="24"/>
          <w:szCs w:val="24"/>
        </w:rPr>
        <w:t xml:space="preserve"> "APHIAID"? </w:t>
      </w:r>
      <w:r w:rsidRPr="00711FB3">
        <w:rPr>
          <w:rFonts w:ascii="Calibri" w:eastAsia="Times New Roman" w:hAnsi="Calibri" w:cs="Calibri"/>
          <w:color w:val="C82613"/>
          <w:sz w:val="24"/>
          <w:szCs w:val="24"/>
          <w:shd w:val="clear" w:color="auto" w:fill="FFFFFF"/>
        </w:rPr>
        <w:t>AG: </w:t>
      </w:r>
      <w:r w:rsidRPr="00711FB3">
        <w:rPr>
          <w:rFonts w:ascii="Calibri" w:eastAsia="Times New Roman" w:hAnsi="Calibri" w:cs="Calibri"/>
          <w:color w:val="C82613"/>
          <w:sz w:val="24"/>
          <w:szCs w:val="24"/>
        </w:rPr>
        <w:t>it is "</w:t>
      </w:r>
      <w:proofErr w:type="spellStart"/>
      <w:r w:rsidRPr="00711FB3">
        <w:rPr>
          <w:rFonts w:ascii="Calibri" w:eastAsia="Times New Roman" w:hAnsi="Calibri" w:cs="Calibri"/>
          <w:color w:val="C82613"/>
          <w:sz w:val="24"/>
          <w:szCs w:val="24"/>
        </w:rPr>
        <w:t>aphiaid</w:t>
      </w:r>
      <w:proofErr w:type="spellEnd"/>
      <w:r w:rsidRPr="00711FB3">
        <w:rPr>
          <w:rFonts w:ascii="Calibri" w:eastAsia="Times New Roman" w:hAnsi="Calibri" w:cs="Calibri"/>
          <w:color w:val="C82613"/>
          <w:sz w:val="24"/>
          <w:szCs w:val="24"/>
        </w:rPr>
        <w:t>:" see for example </w:t>
      </w:r>
      <w:hyperlink r:id="rId6" w:tgtFrame="_blank" w:history="1">
        <w:r w:rsidRPr="00711FB3">
          <w:rPr>
            <w:rFonts w:ascii="Calibri" w:eastAsia="Times New Roman" w:hAnsi="Calibri" w:cs="Calibri"/>
            <w:color w:val="C82613"/>
            <w:sz w:val="24"/>
            <w:szCs w:val="24"/>
            <w:u w:val="single"/>
          </w:rPr>
          <w:t>https://data.d4science.org/ctlg/GRSF_Admin/02671397-50f6-33f0-8712-1153c02a1701</w:t>
        </w:r>
      </w:hyperlink>
      <w:r w:rsidRPr="00711FB3">
        <w:rPr>
          <w:rFonts w:ascii="Calibri" w:eastAsia="Times New Roman" w:hAnsi="Calibri" w:cs="Calibri"/>
          <w:color w:val="C82613"/>
          <w:sz w:val="24"/>
          <w:szCs w:val="24"/>
        </w:rPr>
        <w:t> </w:t>
      </w:r>
    </w:p>
    <w:p w:rsidR="00711FB3" w:rsidRPr="00711FB3" w:rsidRDefault="00711FB3" w:rsidP="00711FB3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ind w:left="945"/>
        <w:rPr>
          <w:rFonts w:ascii="Calibri" w:eastAsia="Times New Roman" w:hAnsi="Calibri" w:cs="Calibri"/>
          <w:color w:val="000000"/>
          <w:sz w:val="24"/>
          <w:szCs w:val="24"/>
        </w:rPr>
      </w:pPr>
      <w:r w:rsidRPr="00711FB3">
        <w:rPr>
          <w:rFonts w:ascii="Calibri" w:eastAsia="Times New Roman" w:hAnsi="Calibri" w:cs="Calibri"/>
          <w:color w:val="000000"/>
          <w:sz w:val="24"/>
          <w:szCs w:val="24"/>
        </w:rPr>
        <w:t>Should the species and area SYSTEMS be entered as caps or as lower case? </w:t>
      </w:r>
      <w:r w:rsidRPr="00711FB3">
        <w:rPr>
          <w:rFonts w:ascii="Calibri" w:eastAsia="Times New Roman" w:hAnsi="Calibri" w:cs="Calibri"/>
          <w:color w:val="C82613"/>
          <w:sz w:val="24"/>
          <w:szCs w:val="24"/>
          <w:shd w:val="clear" w:color="auto" w:fill="FFFFFF"/>
        </w:rPr>
        <w:t>AG: I do not know, I suggest lower case as the semantic identifier but Yannis to confirm</w:t>
      </w:r>
    </w:p>
    <w:p w:rsidR="00711FB3" w:rsidRPr="00711FB3" w:rsidRDefault="00711FB3" w:rsidP="00711FB3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ind w:left="945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711FB3">
        <w:rPr>
          <w:rFonts w:ascii="Calibri" w:eastAsia="Times New Roman" w:hAnsi="Calibri" w:cs="Calibri"/>
          <w:color w:val="000000"/>
          <w:sz w:val="24"/>
          <w:szCs w:val="24"/>
        </w:rPr>
        <w:t>the</w:t>
      </w:r>
      <w:proofErr w:type="gramEnd"/>
      <w:r w:rsidRPr="00711FB3">
        <w:rPr>
          <w:rFonts w:ascii="Calibri" w:eastAsia="Times New Roman" w:hAnsi="Calibri" w:cs="Calibri"/>
          <w:color w:val="000000"/>
          <w:sz w:val="24"/>
          <w:szCs w:val="24"/>
        </w:rPr>
        <w:t xml:space="preserve"> records don't always come with an area name, but the convention for entering the assessment area is SYSTEM:CODE:NAME. Do I put an "NA" instead of name where there isn't one? </w:t>
      </w:r>
      <w:r w:rsidRPr="00711FB3">
        <w:rPr>
          <w:rFonts w:ascii="Calibri" w:eastAsia="Times New Roman" w:hAnsi="Calibri" w:cs="Calibri"/>
          <w:color w:val="C82613"/>
          <w:sz w:val="24"/>
          <w:szCs w:val="24"/>
          <w:shd w:val="clear" w:color="auto" w:fill="FFFFFF"/>
        </w:rPr>
        <w:t xml:space="preserve">AG: at worst it the EEZ of the country, so you may put </w:t>
      </w:r>
      <w:proofErr w:type="spellStart"/>
      <w:r w:rsidRPr="00711FB3">
        <w:rPr>
          <w:rFonts w:ascii="Calibri" w:eastAsia="Times New Roman" w:hAnsi="Calibri" w:cs="Calibri"/>
          <w:color w:val="C82613"/>
          <w:sz w:val="24"/>
          <w:szCs w:val="24"/>
          <w:shd w:val="clear" w:color="auto" w:fill="FFFFFF"/>
        </w:rPr>
        <w:t>somethign</w:t>
      </w:r>
      <w:proofErr w:type="spellEnd"/>
      <w:r w:rsidRPr="00711FB3">
        <w:rPr>
          <w:rFonts w:ascii="Calibri" w:eastAsia="Times New Roman" w:hAnsi="Calibri" w:cs="Calibri"/>
          <w:color w:val="C82613"/>
          <w:sz w:val="24"/>
          <w:szCs w:val="24"/>
          <w:shd w:val="clear" w:color="auto" w:fill="FFFFFF"/>
        </w:rPr>
        <w:t xml:space="preserve"> like Togo waters or equivalent</w:t>
      </w:r>
      <w:r w:rsidR="003069F0">
        <w:rPr>
          <w:rFonts w:ascii="Calibri" w:eastAsia="Times New Roman" w:hAnsi="Calibri" w:cs="Calibri"/>
          <w:color w:val="C82613"/>
          <w:sz w:val="24"/>
          <w:szCs w:val="24"/>
          <w:shd w:val="clear" w:color="auto" w:fill="FFFFFF"/>
        </w:rPr>
        <w:t xml:space="preserve"> </w:t>
      </w:r>
    </w:p>
    <w:p w:rsidR="00711FB3" w:rsidRPr="00711FB3" w:rsidRDefault="00711FB3" w:rsidP="00711FB3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ind w:left="945"/>
        <w:rPr>
          <w:rFonts w:ascii="Calibri" w:eastAsia="Times New Roman" w:hAnsi="Calibri" w:cs="Calibri"/>
          <w:color w:val="000000"/>
          <w:sz w:val="24"/>
          <w:szCs w:val="24"/>
        </w:rPr>
      </w:pPr>
      <w:r w:rsidRPr="00711FB3">
        <w:rPr>
          <w:rFonts w:ascii="Calibri" w:eastAsia="Times New Roman" w:hAnsi="Calibri" w:cs="Calibri"/>
          <w:color w:val="000000"/>
          <w:sz w:val="24"/>
          <w:szCs w:val="24"/>
        </w:rPr>
        <w:t>there are 3 ways to note stock status in the SDG questionnaire "sustainable" (relative to SDG 14.4.1 criteria), "overfished" (abundance-based), and "overfishing" (fishing mortality-based). I put together a short narrative that incorporates each of the three answers into one paragraph. This may be a question for the larger group as well... </w:t>
      </w:r>
      <w:r w:rsidRPr="00711FB3">
        <w:rPr>
          <w:rFonts w:ascii="Calibri" w:eastAsia="Times New Roman" w:hAnsi="Calibri" w:cs="Calibri"/>
          <w:color w:val="C82613"/>
          <w:sz w:val="24"/>
          <w:szCs w:val="24"/>
          <w:shd w:val="clear" w:color="auto" w:fill="FFFFFF"/>
        </w:rPr>
        <w:t xml:space="preserve">AG: this can go under </w:t>
      </w:r>
      <w:proofErr w:type="spellStart"/>
      <w:r w:rsidRPr="00711FB3">
        <w:rPr>
          <w:rFonts w:ascii="Calibri" w:eastAsia="Times New Roman" w:hAnsi="Calibri" w:cs="Calibri"/>
          <w:color w:val="C82613"/>
          <w:sz w:val="24"/>
          <w:szCs w:val="24"/>
          <w:shd w:val="clear" w:color="auto" w:fill="FFFFFF"/>
        </w:rPr>
        <w:t>fao</w:t>
      </w:r>
      <w:proofErr w:type="spellEnd"/>
      <w:r w:rsidRPr="00711FB3">
        <w:rPr>
          <w:rFonts w:ascii="Calibri" w:eastAsia="Times New Roman" w:hAnsi="Calibri" w:cs="Calibri"/>
          <w:color w:val="C82613"/>
          <w:sz w:val="24"/>
          <w:szCs w:val="24"/>
          <w:shd w:val="clear" w:color="auto" w:fill="FFFFFF"/>
        </w:rPr>
        <w:t xml:space="preserve"> stock status category</w:t>
      </w:r>
      <w:r w:rsidRPr="00711FB3">
        <w:rPr>
          <w:rFonts w:ascii="Calibri" w:eastAsia="Times New Roman" w:hAnsi="Calibri" w:cs="Calibri"/>
          <w:color w:val="C82613"/>
          <w:sz w:val="24"/>
          <w:szCs w:val="24"/>
        </w:rPr>
        <w:t> in the time series worksheet. Yannis I think we need to include the list of all possible time dependent data</w:t>
      </w:r>
    </w:p>
    <w:p w:rsidR="00711FB3" w:rsidRPr="00711FB3" w:rsidRDefault="00711FB3" w:rsidP="00711FB3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ind w:left="945"/>
        <w:rPr>
          <w:rFonts w:ascii="Calibri" w:eastAsia="Times New Roman" w:hAnsi="Calibri" w:cs="Calibri"/>
          <w:color w:val="000000"/>
          <w:sz w:val="24"/>
          <w:szCs w:val="24"/>
        </w:rPr>
      </w:pPr>
      <w:r w:rsidRPr="00711FB3">
        <w:rPr>
          <w:rFonts w:ascii="Calibri" w:eastAsia="Times New Roman" w:hAnsi="Calibri" w:cs="Calibri"/>
          <w:color w:val="000000"/>
          <w:sz w:val="24"/>
          <w:szCs w:val="24"/>
        </w:rPr>
        <w:t>"Methods" is new since the metadata mapping between SDG and GRSF, and I'm using the SDG field "</w:t>
      </w:r>
      <w:r w:rsidRPr="00711FB3">
        <w:rPr>
          <w:rFonts w:ascii="Arial" w:eastAsia="Times New Roman" w:hAnsi="Arial" w:cs="Arial"/>
          <w:color w:val="000000"/>
          <w:sz w:val="20"/>
          <w:szCs w:val="20"/>
        </w:rPr>
        <w:t>Method approach</w:t>
      </w:r>
      <w:r w:rsidRPr="00711FB3">
        <w:rPr>
          <w:rFonts w:ascii="Calibri" w:eastAsia="Times New Roman" w:hAnsi="Calibri" w:cs="Calibri"/>
          <w:color w:val="000000"/>
          <w:sz w:val="24"/>
          <w:szCs w:val="24"/>
        </w:rPr>
        <w:t>", with the controlled terms "classical", "data-limited", or "undefined" and combining it with "Assessment method/software" field in the questionnaire, noting that many countries haven't filled out this field.</w:t>
      </w:r>
    </w:p>
    <w:p w:rsidR="00711FB3" w:rsidRPr="00711FB3" w:rsidRDefault="00711FB3" w:rsidP="00711FB3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ind w:left="945"/>
        <w:rPr>
          <w:rFonts w:ascii="Calibri" w:eastAsia="Times New Roman" w:hAnsi="Calibri" w:cs="Calibri"/>
          <w:color w:val="000000"/>
          <w:sz w:val="24"/>
          <w:szCs w:val="24"/>
        </w:rPr>
      </w:pPr>
      <w:r w:rsidRPr="00711FB3">
        <w:rPr>
          <w:rFonts w:ascii="Calibri" w:eastAsia="Times New Roman" w:hAnsi="Calibri" w:cs="Calibri"/>
          <w:color w:val="000000"/>
          <w:sz w:val="24"/>
          <w:szCs w:val="24"/>
        </w:rPr>
        <w:t>How do I note when a record is exactly- or partially-matched or new to GRSF? I have this information from my mapping exercises, but there's not a field in the template. </w:t>
      </w:r>
      <w:r w:rsidRPr="00711FB3">
        <w:rPr>
          <w:rFonts w:ascii="Calibri" w:eastAsia="Times New Roman" w:hAnsi="Calibri" w:cs="Calibri"/>
          <w:color w:val="C82613"/>
          <w:sz w:val="24"/>
          <w:szCs w:val="24"/>
          <w:shd w:val="clear" w:color="auto" w:fill="FFFFFF"/>
        </w:rPr>
        <w:t xml:space="preserve">AG:  we need to verify with Yannis if the action approve and/or merge can be indicated in the input file or must come </w:t>
      </w:r>
      <w:proofErr w:type="spellStart"/>
      <w:r w:rsidRPr="00711FB3">
        <w:rPr>
          <w:rFonts w:ascii="Calibri" w:eastAsia="Times New Roman" w:hAnsi="Calibri" w:cs="Calibri"/>
          <w:color w:val="C82613"/>
          <w:sz w:val="24"/>
          <w:szCs w:val="24"/>
          <w:shd w:val="clear" w:color="auto" w:fill="FFFFFF"/>
        </w:rPr>
        <w:t>aftwards</w:t>
      </w:r>
      <w:proofErr w:type="spellEnd"/>
      <w:r w:rsidRPr="00711FB3">
        <w:rPr>
          <w:rFonts w:ascii="Calibri" w:eastAsia="Times New Roman" w:hAnsi="Calibri" w:cs="Calibri"/>
          <w:color w:val="C82613"/>
          <w:sz w:val="24"/>
          <w:szCs w:val="24"/>
          <w:shd w:val="clear" w:color="auto" w:fill="FFFFFF"/>
        </w:rPr>
        <w:t>.</w:t>
      </w:r>
    </w:p>
    <w:p w:rsidR="00711FB3" w:rsidRPr="00711FB3" w:rsidRDefault="00711FB3" w:rsidP="00711F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711FB3" w:rsidRPr="00711FB3" w:rsidRDefault="00711FB3" w:rsidP="00711F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711FB3">
        <w:rPr>
          <w:rFonts w:ascii="Calibri" w:eastAsia="Times New Roman" w:hAnsi="Calibri" w:cs="Calibri"/>
          <w:color w:val="000000"/>
          <w:sz w:val="24"/>
          <w:szCs w:val="24"/>
        </w:rPr>
        <w:lastRenderedPageBreak/>
        <w:t>Comments on the assessment area Competency Queries;</w:t>
      </w:r>
    </w:p>
    <w:p w:rsidR="00711FB3" w:rsidRPr="00711FB3" w:rsidRDefault="00711FB3" w:rsidP="00711FB3">
      <w:pPr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ind w:left="945"/>
        <w:rPr>
          <w:rFonts w:ascii="Calibri" w:eastAsia="Times New Roman" w:hAnsi="Calibri" w:cs="Calibri"/>
          <w:color w:val="000000"/>
          <w:sz w:val="24"/>
          <w:szCs w:val="24"/>
        </w:rPr>
      </w:pPr>
      <w:r w:rsidRPr="00711FB3">
        <w:rPr>
          <w:rFonts w:ascii="Calibri" w:eastAsia="Times New Roman" w:hAnsi="Calibri" w:cs="Calibri"/>
          <w:color w:val="000000"/>
          <w:sz w:val="24"/>
          <w:szCs w:val="24"/>
        </w:rPr>
        <w:t xml:space="preserve">I would match the variable names with the </w:t>
      </w:r>
      <w:proofErr w:type="spellStart"/>
      <w:r w:rsidRPr="00711FB3">
        <w:rPr>
          <w:rFonts w:ascii="Calibri" w:eastAsia="Times New Roman" w:hAnsi="Calibri" w:cs="Calibri"/>
          <w:color w:val="000000"/>
          <w:sz w:val="24"/>
          <w:szCs w:val="24"/>
        </w:rPr>
        <w:t>stockImport</w:t>
      </w:r>
      <w:proofErr w:type="spellEnd"/>
      <w:r w:rsidRPr="00711FB3">
        <w:rPr>
          <w:rFonts w:ascii="Calibri" w:eastAsia="Times New Roman" w:hAnsi="Calibri" w:cs="Calibri"/>
          <w:color w:val="000000"/>
          <w:sz w:val="24"/>
          <w:szCs w:val="24"/>
        </w:rPr>
        <w:t xml:space="preserve"> fields - e.g. area code type should be area system </w:t>
      </w:r>
      <w:r w:rsidRPr="00711FB3">
        <w:rPr>
          <w:rFonts w:ascii="Calibri" w:eastAsia="Times New Roman" w:hAnsi="Calibri" w:cs="Calibri"/>
          <w:color w:val="C82613"/>
          <w:sz w:val="24"/>
          <w:szCs w:val="24"/>
        </w:rPr>
        <w:t xml:space="preserve">AG: it </w:t>
      </w:r>
      <w:proofErr w:type="spellStart"/>
      <w:r w:rsidRPr="00711FB3">
        <w:rPr>
          <w:rFonts w:ascii="Calibri" w:eastAsia="Times New Roman" w:hAnsi="Calibri" w:cs="Calibri"/>
          <w:color w:val="C82613"/>
          <w:sz w:val="24"/>
          <w:szCs w:val="24"/>
        </w:rPr>
        <w:t>woudl</w:t>
      </w:r>
      <w:proofErr w:type="spellEnd"/>
      <w:r w:rsidRPr="00711FB3">
        <w:rPr>
          <w:rFonts w:ascii="Calibri" w:eastAsia="Times New Roman" w:hAnsi="Calibri" w:cs="Calibri"/>
          <w:color w:val="C82613"/>
          <w:sz w:val="24"/>
          <w:szCs w:val="24"/>
        </w:rPr>
        <w:t xml:space="preserve"> be "</w:t>
      </w:r>
      <w:proofErr w:type="spellStart"/>
      <w:r w:rsidRPr="00711FB3">
        <w:rPr>
          <w:rFonts w:ascii="Calibri" w:eastAsia="Times New Roman" w:hAnsi="Calibri" w:cs="Calibri"/>
          <w:color w:val="C82613"/>
          <w:sz w:val="24"/>
          <w:szCs w:val="24"/>
        </w:rPr>
        <w:t>CodeSystem</w:t>
      </w:r>
      <w:proofErr w:type="spellEnd"/>
      <w:r w:rsidRPr="00711FB3">
        <w:rPr>
          <w:rFonts w:ascii="Calibri" w:eastAsia="Times New Roman" w:hAnsi="Calibri" w:cs="Calibri"/>
          <w:color w:val="C82613"/>
          <w:sz w:val="24"/>
          <w:szCs w:val="24"/>
        </w:rPr>
        <w:t>" and "Code"</w:t>
      </w:r>
    </w:p>
    <w:p w:rsidR="00711FB3" w:rsidRPr="00711FB3" w:rsidRDefault="00711FB3" w:rsidP="00711FB3">
      <w:pPr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ind w:left="945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711FB3">
        <w:rPr>
          <w:rFonts w:ascii="Calibri" w:eastAsia="Times New Roman" w:hAnsi="Calibri" w:cs="Calibri"/>
          <w:color w:val="000000"/>
          <w:sz w:val="24"/>
          <w:szCs w:val="24"/>
        </w:rPr>
        <w:t>it</w:t>
      </w:r>
      <w:proofErr w:type="gramEnd"/>
      <w:r w:rsidRPr="00711FB3">
        <w:rPr>
          <w:rFonts w:ascii="Calibri" w:eastAsia="Times New Roman" w:hAnsi="Calibri" w:cs="Calibri"/>
          <w:color w:val="000000"/>
          <w:sz w:val="24"/>
          <w:szCs w:val="24"/>
        </w:rPr>
        <w:t xml:space="preserve"> would be cool to be able to download the tables as csv </w:t>
      </w:r>
      <w:r w:rsidRPr="00711FB3">
        <w:rPr>
          <w:rFonts w:ascii="Calibri" w:eastAsia="Times New Roman" w:hAnsi="Calibri" w:cs="Calibri"/>
          <w:color w:val="C82613"/>
          <w:sz w:val="24"/>
          <w:szCs w:val="24"/>
          <w:shd w:val="clear" w:color="auto" w:fill="FFFFFF"/>
        </w:rPr>
        <w:t>AG: Yannis to assess the feasibility. In any case you open in html, select all, and copy-paste in excel/csv file.</w:t>
      </w:r>
    </w:p>
    <w:p w:rsidR="00711FB3" w:rsidRPr="00711FB3" w:rsidRDefault="00711FB3" w:rsidP="00711F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</w:rPr>
      </w:pPr>
      <w:r w:rsidRPr="00711FB3">
        <w:rPr>
          <w:rFonts w:ascii="Calibri" w:eastAsia="Times New Roman" w:hAnsi="Calibri" w:cs="Calibri"/>
          <w:color w:val="000000"/>
          <w:sz w:val="24"/>
          <w:szCs w:val="24"/>
        </w:rPr>
        <w:t>Comments on merging</w:t>
      </w:r>
    </w:p>
    <w:p w:rsidR="00711FB3" w:rsidRPr="00711FB3" w:rsidRDefault="00711FB3" w:rsidP="00711FB3">
      <w:pPr>
        <w:numPr>
          <w:ilvl w:val="0"/>
          <w:numId w:val="3"/>
        </w:numPr>
        <w:shd w:val="clear" w:color="auto" w:fill="FFFFFF"/>
        <w:spacing w:beforeAutospacing="1" w:after="0" w:afterAutospacing="1" w:line="240" w:lineRule="auto"/>
        <w:ind w:left="945"/>
        <w:rPr>
          <w:rFonts w:ascii="Calibri" w:eastAsia="Times New Roman" w:hAnsi="Calibri" w:cs="Calibri"/>
          <w:color w:val="201F1E"/>
          <w:sz w:val="24"/>
          <w:szCs w:val="24"/>
        </w:rPr>
      </w:pPr>
      <w:r w:rsidRPr="00711FB3">
        <w:rPr>
          <w:rFonts w:ascii="Calibri" w:eastAsia="Times New Roman" w:hAnsi="Calibri" w:cs="Calibri"/>
          <w:color w:val="201F1E"/>
          <w:sz w:val="23"/>
          <w:szCs w:val="23"/>
        </w:rPr>
        <w:t>AE: </w:t>
      </w:r>
      <w:r w:rsidRPr="00711FB3">
        <w:rPr>
          <w:rFonts w:ascii="Calibri" w:eastAsia="Times New Roman" w:hAnsi="Calibri" w:cs="Calibri"/>
          <w:color w:val="201F1E"/>
          <w:sz w:val="23"/>
          <w:szCs w:val="23"/>
          <w:shd w:val="clear" w:color="auto" w:fill="FFFFFF"/>
        </w:rPr>
        <w:t xml:space="preserve">Is a stock exactly matched when the areas are exactly overlapping, but the area SYSTEM is different? </w:t>
      </w:r>
      <w:proofErr w:type="gramStart"/>
      <w:r w:rsidRPr="00711FB3">
        <w:rPr>
          <w:rFonts w:ascii="Calibri" w:eastAsia="Times New Roman" w:hAnsi="Calibri" w:cs="Calibri"/>
          <w:color w:val="201F1E"/>
          <w:sz w:val="23"/>
          <w:szCs w:val="23"/>
          <w:shd w:val="clear" w:color="auto" w:fill="FFFFFF"/>
        </w:rPr>
        <w:t>for</w:t>
      </w:r>
      <w:proofErr w:type="gramEnd"/>
      <w:r w:rsidRPr="00711FB3">
        <w:rPr>
          <w:rFonts w:ascii="Calibri" w:eastAsia="Times New Roman" w:hAnsi="Calibri" w:cs="Calibri"/>
          <w:color w:val="201F1E"/>
          <w:sz w:val="23"/>
          <w:szCs w:val="23"/>
          <w:shd w:val="clear" w:color="auto" w:fill="FFFFFF"/>
        </w:rPr>
        <w:t xml:space="preserve"> example, </w:t>
      </w:r>
      <w:proofErr w:type="spellStart"/>
      <w:r w:rsidRPr="00711FB3">
        <w:rPr>
          <w:rFonts w:ascii="Calibri" w:eastAsia="Times New Roman" w:hAnsi="Calibri" w:cs="Calibri"/>
          <w:color w:val="201F1E"/>
          <w:sz w:val="23"/>
          <w:szCs w:val="23"/>
          <w:shd w:val="clear" w:color="auto" w:fill="FFFFFF"/>
        </w:rPr>
        <w:t>ukrainian</w:t>
      </w:r>
      <w:proofErr w:type="spellEnd"/>
      <w:r w:rsidRPr="00711FB3">
        <w:rPr>
          <w:rFonts w:ascii="Calibri" w:eastAsia="Times New Roman" w:hAnsi="Calibri" w:cs="Calibri"/>
          <w:color w:val="201F1E"/>
          <w:sz w:val="23"/>
          <w:szCs w:val="23"/>
          <w:shd w:val="clear" w:color="auto" w:fill="FFFFFF"/>
        </w:rPr>
        <w:t xml:space="preserve"> stocks in the Black Sea. Their FAO major area/subarea is 37.4.2, and they are not specified as managed under GFCM.  I'm wondering if even though the gfcm</w:t>
      </w:r>
      <w:proofErr w:type="gramStart"/>
      <w:r w:rsidRPr="00711FB3">
        <w:rPr>
          <w:rFonts w:ascii="Calibri" w:eastAsia="Times New Roman" w:hAnsi="Calibri" w:cs="Calibri"/>
          <w:color w:val="201F1E"/>
          <w:sz w:val="23"/>
          <w:szCs w:val="23"/>
          <w:shd w:val="clear" w:color="auto" w:fill="FFFFFF"/>
        </w:rPr>
        <w:t>:29</w:t>
      </w:r>
      <w:proofErr w:type="gramEnd"/>
      <w:r w:rsidRPr="00711FB3">
        <w:rPr>
          <w:rFonts w:ascii="Calibri" w:eastAsia="Times New Roman" w:hAnsi="Calibri" w:cs="Calibri"/>
          <w:color w:val="201F1E"/>
          <w:sz w:val="23"/>
          <w:szCs w:val="23"/>
          <w:shd w:val="clear" w:color="auto" w:fill="FFFFFF"/>
        </w:rPr>
        <w:t xml:space="preserve"> area is the same as fao:37.4.2, are they exactly matched ? </w:t>
      </w:r>
      <w:proofErr w:type="gramStart"/>
      <w:r w:rsidRPr="00711FB3">
        <w:rPr>
          <w:rFonts w:ascii="Calibri" w:eastAsia="Times New Roman" w:hAnsi="Calibri" w:cs="Calibri"/>
          <w:color w:val="201F1E"/>
          <w:sz w:val="23"/>
          <w:szCs w:val="23"/>
          <w:shd w:val="clear" w:color="auto" w:fill="FFFFFF"/>
        </w:rPr>
        <w:t>same</w:t>
      </w:r>
      <w:proofErr w:type="gramEnd"/>
      <w:r w:rsidRPr="00711FB3">
        <w:rPr>
          <w:rFonts w:ascii="Calibri" w:eastAsia="Times New Roman" w:hAnsi="Calibri" w:cs="Calibri"/>
          <w:color w:val="201F1E"/>
          <w:sz w:val="23"/>
          <w:szCs w:val="23"/>
          <w:shd w:val="clear" w:color="auto" w:fill="FFFFFF"/>
        </w:rPr>
        <w:t xml:space="preserve"> for </w:t>
      </w:r>
      <w:proofErr w:type="spellStart"/>
      <w:r w:rsidRPr="00711FB3">
        <w:rPr>
          <w:rFonts w:ascii="Calibri" w:eastAsia="Times New Roman" w:hAnsi="Calibri" w:cs="Calibri"/>
          <w:color w:val="201F1E"/>
          <w:sz w:val="23"/>
          <w:szCs w:val="23"/>
          <w:shd w:val="clear" w:color="auto" w:fill="FFFFFF"/>
        </w:rPr>
        <w:t>gfcm</w:t>
      </w:r>
      <w:proofErr w:type="spellEnd"/>
      <w:r w:rsidRPr="00711FB3">
        <w:rPr>
          <w:rFonts w:ascii="Calibri" w:eastAsia="Times New Roman" w:hAnsi="Calibri" w:cs="Calibri"/>
          <w:color w:val="201F1E"/>
          <w:sz w:val="23"/>
          <w:szCs w:val="23"/>
          <w:shd w:val="clear" w:color="auto" w:fill="FFFFFF"/>
        </w:rPr>
        <w:t xml:space="preserve"> 30, Azov Sea. </w:t>
      </w:r>
      <w:proofErr w:type="gramStart"/>
      <w:r w:rsidRPr="00711FB3">
        <w:rPr>
          <w:rFonts w:ascii="Calibri" w:eastAsia="Times New Roman" w:hAnsi="Calibri" w:cs="Calibri"/>
          <w:color w:val="201F1E"/>
          <w:sz w:val="23"/>
          <w:szCs w:val="23"/>
          <w:shd w:val="clear" w:color="auto" w:fill="FFFFFF"/>
        </w:rPr>
        <w:t>same</w:t>
      </w:r>
      <w:proofErr w:type="gramEnd"/>
      <w:r w:rsidRPr="00711FB3">
        <w:rPr>
          <w:rFonts w:ascii="Calibri" w:eastAsia="Times New Roman" w:hAnsi="Calibri" w:cs="Calibri"/>
          <w:color w:val="201F1E"/>
          <w:sz w:val="23"/>
          <w:szCs w:val="23"/>
          <w:shd w:val="clear" w:color="auto" w:fill="FFFFFF"/>
        </w:rPr>
        <w:t xml:space="preserve"> for many of the Italian stocks. </w:t>
      </w:r>
      <w:r w:rsidRPr="00711FB3">
        <w:rPr>
          <w:rFonts w:ascii="Calibri" w:eastAsia="Times New Roman" w:hAnsi="Calibri" w:cs="Calibri"/>
          <w:color w:val="C82613"/>
          <w:sz w:val="24"/>
          <w:szCs w:val="24"/>
          <w:shd w:val="clear" w:color="auto" w:fill="FFFFFF"/>
        </w:rPr>
        <w:t>AG: I think this is a content related matter to discuss with data owners rather than at application level</w:t>
      </w:r>
    </w:p>
    <w:p w:rsidR="00711FB3" w:rsidRPr="00711FB3" w:rsidRDefault="00711FB3" w:rsidP="00711FB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Calibri" w:eastAsia="Times New Roman" w:hAnsi="Calibri" w:cs="Calibri"/>
          <w:color w:val="222222"/>
          <w:sz w:val="24"/>
          <w:szCs w:val="24"/>
        </w:rPr>
      </w:pPr>
      <w:r w:rsidRPr="00711FB3">
        <w:rPr>
          <w:rFonts w:ascii="Calibri" w:eastAsia="Times New Roman" w:hAnsi="Calibri" w:cs="Calibri"/>
          <w:color w:val="201F1E"/>
          <w:sz w:val="23"/>
          <w:szCs w:val="23"/>
          <w:shd w:val="clear" w:color="auto" w:fill="FFFFFF"/>
        </w:rPr>
        <w:t xml:space="preserve">AG: can we have a field in the </w:t>
      </w:r>
      <w:proofErr w:type="spellStart"/>
      <w:r w:rsidRPr="00711FB3">
        <w:rPr>
          <w:rFonts w:ascii="Calibri" w:eastAsia="Times New Roman" w:hAnsi="Calibri" w:cs="Calibri"/>
          <w:color w:val="201F1E"/>
          <w:sz w:val="23"/>
          <w:szCs w:val="23"/>
          <w:shd w:val="clear" w:color="auto" w:fill="FFFFFF"/>
        </w:rPr>
        <w:t>inport</w:t>
      </w:r>
      <w:proofErr w:type="spellEnd"/>
      <w:r w:rsidRPr="00711FB3">
        <w:rPr>
          <w:rFonts w:ascii="Calibri" w:eastAsia="Times New Roman" w:hAnsi="Calibri" w:cs="Calibri"/>
          <w:color w:val="201F1E"/>
          <w:sz w:val="23"/>
          <w:szCs w:val="23"/>
          <w:shd w:val="clear" w:color="auto" w:fill="FFFFFF"/>
        </w:rPr>
        <w:t xml:space="preserve"> template to indicate the </w:t>
      </w:r>
      <w:proofErr w:type="spellStart"/>
      <w:r w:rsidRPr="00711FB3">
        <w:rPr>
          <w:rFonts w:ascii="Calibri" w:eastAsia="Times New Roman" w:hAnsi="Calibri" w:cs="Calibri"/>
          <w:color w:val="201F1E"/>
          <w:sz w:val="23"/>
          <w:szCs w:val="23"/>
          <w:shd w:val="clear" w:color="auto" w:fill="FFFFFF"/>
        </w:rPr>
        <w:t>uuid</w:t>
      </w:r>
      <w:proofErr w:type="spellEnd"/>
      <w:r w:rsidRPr="00711FB3">
        <w:rPr>
          <w:rFonts w:ascii="Calibri" w:eastAsia="Times New Roman" w:hAnsi="Calibri" w:cs="Calibri"/>
          <w:color w:val="201F1E"/>
          <w:sz w:val="23"/>
          <w:szCs w:val="23"/>
          <w:shd w:val="clear" w:color="auto" w:fill="FFFFFF"/>
        </w:rPr>
        <w:t xml:space="preserve"> to which this new record </w:t>
      </w:r>
      <w:proofErr w:type="spellStart"/>
      <w:r w:rsidRPr="00711FB3">
        <w:rPr>
          <w:rFonts w:ascii="Calibri" w:eastAsia="Times New Roman" w:hAnsi="Calibri" w:cs="Calibri"/>
          <w:color w:val="201F1E"/>
          <w:sz w:val="23"/>
          <w:szCs w:val="23"/>
          <w:shd w:val="clear" w:color="auto" w:fill="FFFFFF"/>
        </w:rPr>
        <w:t>shoudl</w:t>
      </w:r>
      <w:proofErr w:type="spellEnd"/>
      <w:r w:rsidRPr="00711FB3">
        <w:rPr>
          <w:rFonts w:ascii="Calibri" w:eastAsia="Times New Roman" w:hAnsi="Calibri" w:cs="Calibri"/>
          <w:color w:val="201F1E"/>
          <w:sz w:val="23"/>
          <w:szCs w:val="23"/>
          <w:shd w:val="clear" w:color="auto" w:fill="FFFFFF"/>
        </w:rPr>
        <w:t xml:space="preserve"> be merged? (what about the notion of dominant, do we need here? or maybe you can merge only with approved records only)  </w:t>
      </w:r>
    </w:p>
    <w:p w:rsidR="0033423B" w:rsidRPr="003069F0" w:rsidRDefault="0033423B">
      <w:pPr>
        <w:rPr>
          <w:lang w:val="el-GR"/>
        </w:rPr>
      </w:pPr>
    </w:p>
    <w:sectPr w:rsidR="0033423B" w:rsidRPr="003069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540251"/>
    <w:multiLevelType w:val="multilevel"/>
    <w:tmpl w:val="F4CE3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AE5622"/>
    <w:multiLevelType w:val="multilevel"/>
    <w:tmpl w:val="27485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006053"/>
    <w:multiLevelType w:val="multilevel"/>
    <w:tmpl w:val="325A1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FB3"/>
    <w:rsid w:val="002F1DE7"/>
    <w:rsid w:val="003069F0"/>
    <w:rsid w:val="0033423B"/>
    <w:rsid w:val="00711FB3"/>
    <w:rsid w:val="008D16F1"/>
    <w:rsid w:val="00CB49E8"/>
    <w:rsid w:val="00E2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57ABE"/>
  <w15:chartTrackingRefBased/>
  <w15:docId w15:val="{9F923EF5-A2FF-411B-A826-BD8A231EA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11FB3"/>
    <w:rPr>
      <w:color w:val="0000FF"/>
      <w:u w:val="single"/>
    </w:rPr>
  </w:style>
  <w:style w:type="character" w:customStyle="1" w:styleId="il">
    <w:name w:val="il"/>
    <w:basedOn w:val="DefaultParagraphFont"/>
    <w:rsid w:val="00711F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43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3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26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49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2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30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34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ata.d4science.org/ctlg/GRSF_Admin/02671397-50f6-33f0-8712-1153c02a1701" TargetMode="External"/><Relationship Id="rId5" Type="http://schemas.openxmlformats.org/officeDocument/2006/relationships/hyperlink" Target="https://docs.google.com/spreadsheets/d/1jFpUJq4x9Xz1W9ior9r_iLUXfIaBYsqAWaM2B6J_vwA/edit?usp=shar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1383</TotalTime>
  <Pages>2</Pages>
  <Words>681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Yannis Marketakis</dc:creator>
  <cp:keywords/>
  <dc:description/>
  <cp:lastModifiedBy>Yannis Marketakis</cp:lastModifiedBy>
  <cp:revision>1</cp:revision>
  <dcterms:created xsi:type="dcterms:W3CDTF">2022-03-29T09:02:00Z</dcterms:created>
  <dcterms:modified xsi:type="dcterms:W3CDTF">2022-03-30T08:44:00Z</dcterms:modified>
</cp:coreProperties>
</file>