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26" w:rsidRPr="002F1CED" w:rsidRDefault="002F1CED" w:rsidP="002F1CED">
      <w:pPr>
        <w:jc w:val="center"/>
        <w:rPr>
          <w:b/>
          <w:sz w:val="28"/>
          <w:lang w:val="en-US"/>
        </w:rPr>
      </w:pPr>
      <w:r w:rsidRPr="002F1CED">
        <w:rPr>
          <w:b/>
          <w:sz w:val="28"/>
          <w:lang w:val="en-US"/>
        </w:rPr>
        <w:t>GRSF Knowledge Base Construction</w:t>
      </w:r>
    </w:p>
    <w:p w:rsidR="00A461C2" w:rsidRDefault="00A461C2">
      <w:pPr>
        <w:rPr>
          <w:lang w:val="en-US"/>
        </w:rPr>
      </w:pPr>
    </w:p>
    <w:p w:rsidR="002B0E26" w:rsidRDefault="002B0E26" w:rsidP="002F1CED">
      <w:pPr>
        <w:pStyle w:val="Heading1"/>
        <w:rPr>
          <w:lang w:val="en-US"/>
        </w:rPr>
      </w:pPr>
      <w:r>
        <w:rPr>
          <w:lang w:val="en-US"/>
        </w:rPr>
        <w:t>Minimum Data Requirements</w:t>
      </w:r>
    </w:p>
    <w:p w:rsidR="002F1CED" w:rsidRDefault="002F1CED">
      <w:pPr>
        <w:rPr>
          <w:lang w:val="en-US"/>
        </w:rPr>
      </w:pPr>
    </w:p>
    <w:p w:rsidR="00A461C2" w:rsidRPr="00866ACB" w:rsidRDefault="002F1CED">
      <w:pPr>
        <w:rPr>
          <w:b/>
          <w:lang w:val="en-US"/>
        </w:rPr>
      </w:pPr>
      <w:r w:rsidRPr="00866ACB">
        <w:rPr>
          <w:b/>
          <w:lang w:val="en-US"/>
        </w:rPr>
        <w:t>Fisheries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Fishery ID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Fishery name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Species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Fishing Area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Exploiting Stocks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Management Unit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Prod system type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Flag State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Fishing Gear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Annual Catch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DB Source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Source of Information</w:t>
      </w:r>
    </w:p>
    <w:p w:rsidR="002F1CED" w:rsidRDefault="002F1CED" w:rsidP="002F1CE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Ownership</w:t>
      </w:r>
    </w:p>
    <w:p w:rsidR="002F1CED" w:rsidRDefault="002F1CED" w:rsidP="002F1CED">
      <w:pPr>
        <w:rPr>
          <w:lang w:val="en-US"/>
        </w:rPr>
      </w:pPr>
    </w:p>
    <w:p w:rsidR="002F1CED" w:rsidRPr="00866ACB" w:rsidRDefault="002F1CED" w:rsidP="002F1CED">
      <w:pPr>
        <w:rPr>
          <w:b/>
          <w:lang w:val="en-US"/>
        </w:rPr>
      </w:pPr>
      <w:r w:rsidRPr="00866ACB">
        <w:rPr>
          <w:b/>
          <w:lang w:val="en-US"/>
        </w:rPr>
        <w:t>Stocks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Stock /Assessment unit ID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Stock / Assessment unit name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Species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Fishing Area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Exploiting fishery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Management unit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Assessment methods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Scientific Advice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State of marine resource</w:t>
      </w:r>
    </w:p>
    <w:p w:rsidR="00866ACB" w:rsidRDefault="00866ACB" w:rsidP="00866A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Exploitation rate</w:t>
      </w:r>
    </w:p>
    <w:p w:rsidR="00866ACB" w:rsidRDefault="00866ACB" w:rsidP="00866AC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Abundance level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DB Source</w:t>
      </w:r>
    </w:p>
    <w:p w:rsid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Source of information</w:t>
      </w:r>
    </w:p>
    <w:p w:rsidR="00866ACB" w:rsidRPr="00866ACB" w:rsidRDefault="00866ACB" w:rsidP="00866AC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Ownership</w:t>
      </w:r>
    </w:p>
    <w:p w:rsidR="00866ACB" w:rsidRDefault="00866ACB" w:rsidP="002F1CED">
      <w:pPr>
        <w:rPr>
          <w:lang w:val="en-US"/>
        </w:rPr>
      </w:pPr>
    </w:p>
    <w:p w:rsidR="00866ACB" w:rsidRPr="002F1CED" w:rsidRDefault="00866ACB" w:rsidP="002F1CED">
      <w:pPr>
        <w:rPr>
          <w:lang w:val="en-US"/>
        </w:rPr>
      </w:pPr>
    </w:p>
    <w:p w:rsidR="002F1CED" w:rsidRDefault="002F1CED">
      <w:pPr>
        <w:rPr>
          <w:lang w:val="en-US"/>
        </w:rPr>
      </w:pPr>
    </w:p>
    <w:p w:rsidR="00866ACB" w:rsidRDefault="00866ACB">
      <w:pPr>
        <w:rPr>
          <w:lang w:val="en-US"/>
        </w:rPr>
      </w:pPr>
      <w:r>
        <w:rPr>
          <w:lang w:val="en-US"/>
        </w:rPr>
        <w:br w:type="page"/>
      </w:r>
    </w:p>
    <w:p w:rsidR="002F1CED" w:rsidRDefault="00C926A0" w:rsidP="00866ACB">
      <w:pPr>
        <w:pStyle w:val="Heading1"/>
        <w:rPr>
          <w:lang w:val="en-US"/>
        </w:rPr>
      </w:pPr>
      <w:r>
        <w:rPr>
          <w:lang w:val="en-US"/>
        </w:rPr>
        <w:lastRenderedPageBreak/>
        <w:t>RAM</w:t>
      </w:r>
      <w:r w:rsidR="00866ACB">
        <w:rPr>
          <w:lang w:val="en-US"/>
        </w:rPr>
        <w:t xml:space="preserve"> Case</w:t>
      </w:r>
    </w:p>
    <w:p w:rsidR="00081F08" w:rsidRDefault="00C926A0">
      <w:pPr>
        <w:rPr>
          <w:lang w:val="en-US"/>
        </w:rPr>
      </w:pPr>
      <w:r>
        <w:rPr>
          <w:b/>
          <w:lang w:val="en-US"/>
        </w:rPr>
        <w:t>Complete database instance</w:t>
      </w:r>
      <w:r w:rsidR="00595E49">
        <w:rPr>
          <w:b/>
          <w:lang w:val="en-US"/>
        </w:rPr>
        <w:t xml:space="preserve"> f</w:t>
      </w:r>
      <w:r w:rsidR="006D3EAF" w:rsidRPr="006D3EAF">
        <w:rPr>
          <w:b/>
          <w:lang w:val="en-US"/>
        </w:rPr>
        <w:t>ile used</w:t>
      </w:r>
      <w:r w:rsidR="006D3EAF">
        <w:rPr>
          <w:lang w:val="en-US"/>
        </w:rPr>
        <w:t xml:space="preserve">: </w:t>
      </w:r>
      <w:r>
        <w:rPr>
          <w:lang w:val="en-US"/>
        </w:rPr>
        <w:t>RAM_complete</w:t>
      </w:r>
      <w:r w:rsidR="006D3EAF">
        <w:rPr>
          <w:lang w:val="en-US"/>
        </w:rPr>
        <w:t>.xml</w:t>
      </w:r>
    </w:p>
    <w:p w:rsidR="00C926A0" w:rsidRDefault="00C926A0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 xml:space="preserve">Stock </w:t>
      </w:r>
      <w:r w:rsidR="00C926A0">
        <w:rPr>
          <w:lang w:val="en-US"/>
        </w:rPr>
        <w:t>ID</w:t>
      </w:r>
    </w:p>
    <w:p w:rsidR="00FD4F01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FD4F01" w:rsidRPr="00FD4F01">
        <w:rPr>
          <w:lang w:val="en-US"/>
        </w:rPr>
        <w:t>/</w:t>
      </w:r>
      <w:r w:rsidR="00C926A0" w:rsidRPr="00C926A0">
        <w:rPr>
          <w:lang w:val="en-US"/>
        </w:rPr>
        <w:t>stock</w:t>
      </w:r>
      <w:r w:rsidR="00C926A0">
        <w:rPr>
          <w:lang w:val="en-US"/>
        </w:rPr>
        <w:t>/</w:t>
      </w:r>
      <w:proofErr w:type="spellStart"/>
      <w:r w:rsidR="00C926A0" w:rsidRPr="00C926A0">
        <w:rPr>
          <w:lang w:val="en-US"/>
        </w:rPr>
        <w:t>stockid</w:t>
      </w:r>
      <w:proofErr w:type="spellEnd"/>
    </w:p>
    <w:p w:rsidR="00C926A0" w:rsidRDefault="00BB5410" w:rsidP="00C926A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C926A0">
        <w:rPr>
          <w:lang w:val="en-US"/>
        </w:rPr>
        <w:t>&lt;</w:t>
      </w:r>
      <w:proofErr w:type="spellStart"/>
      <w:r w:rsidR="00C926A0">
        <w:rPr>
          <w:lang w:val="en-US"/>
        </w:rPr>
        <w:t>stockid</w:t>
      </w:r>
      <w:proofErr w:type="spellEnd"/>
      <w:r w:rsidR="00C926A0">
        <w:rPr>
          <w:lang w:val="en-US"/>
        </w:rPr>
        <w:t>&gt;YFINEIO&lt;/</w:t>
      </w:r>
      <w:proofErr w:type="spellStart"/>
      <w:r w:rsidR="00C926A0">
        <w:rPr>
          <w:lang w:val="en-US"/>
        </w:rPr>
        <w:t>stockid</w:t>
      </w:r>
      <w:proofErr w:type="spellEnd"/>
      <w:r w:rsidR="00C926A0">
        <w:rPr>
          <w:lang w:val="en-US"/>
        </w:rPr>
        <w:t>&gt;</w:t>
      </w:r>
    </w:p>
    <w:p w:rsidR="00C926A0" w:rsidRDefault="00C926A0" w:rsidP="00C926A0">
      <w:pPr>
        <w:rPr>
          <w:lang w:val="en-US"/>
        </w:rPr>
      </w:pPr>
    </w:p>
    <w:p w:rsidR="00C926A0" w:rsidRDefault="00C926A0" w:rsidP="00C926A0">
      <w:pPr>
        <w:pStyle w:val="Heading2"/>
        <w:rPr>
          <w:lang w:val="en-US"/>
        </w:rPr>
      </w:pPr>
      <w:r>
        <w:rPr>
          <w:lang w:val="en-US"/>
        </w:rPr>
        <w:t>Stock Name</w:t>
      </w:r>
    </w:p>
    <w:p w:rsidR="00C926A0" w:rsidRDefault="00C926A0" w:rsidP="00C926A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FD4F01">
        <w:rPr>
          <w:lang w:val="en-US"/>
        </w:rPr>
        <w:t>/</w:t>
      </w:r>
      <w:r w:rsidRPr="00C926A0">
        <w:rPr>
          <w:lang w:val="en-US"/>
        </w:rPr>
        <w:t>stock</w:t>
      </w:r>
      <w:r>
        <w:rPr>
          <w:lang w:val="en-US"/>
        </w:rPr>
        <w:t>/</w:t>
      </w:r>
      <w:proofErr w:type="spellStart"/>
      <w:r w:rsidRPr="00C926A0">
        <w:rPr>
          <w:lang w:val="en-US"/>
        </w:rPr>
        <w:t>stock</w:t>
      </w:r>
      <w:r>
        <w:rPr>
          <w:lang w:val="en-US"/>
        </w:rPr>
        <w:t>long</w:t>
      </w:r>
      <w:proofErr w:type="spellEnd"/>
    </w:p>
    <w:p w:rsidR="00C926A0" w:rsidRPr="00C926A0" w:rsidRDefault="00C926A0" w:rsidP="00C926A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C926A0">
        <w:rPr>
          <w:lang w:val="en-US"/>
        </w:rPr>
        <w:t>&lt;</w:t>
      </w:r>
      <w:proofErr w:type="spellStart"/>
      <w:r w:rsidRPr="00C926A0">
        <w:rPr>
          <w:lang w:val="en-US"/>
        </w:rPr>
        <w:t>stocklong</w:t>
      </w:r>
      <w:proofErr w:type="spellEnd"/>
      <w:r w:rsidRPr="00C926A0">
        <w:rPr>
          <w:lang w:val="en-US"/>
        </w:rPr>
        <w:t>&gt;Yellowfin tuna Indian Ocean&lt;/</w:t>
      </w:r>
      <w:proofErr w:type="spellStart"/>
      <w:r w:rsidRPr="00C926A0">
        <w:rPr>
          <w:lang w:val="en-US"/>
        </w:rPr>
        <w:t>stocklong</w:t>
      </w:r>
      <w:proofErr w:type="spellEnd"/>
      <w:r w:rsidRPr="00C926A0">
        <w:rPr>
          <w:lang w:val="en-US"/>
        </w:rPr>
        <w:t>&gt;</w:t>
      </w:r>
    </w:p>
    <w:p w:rsidR="00A37BF4" w:rsidRDefault="00C926A0" w:rsidP="00866ACB">
      <w:pPr>
        <w:rPr>
          <w:lang w:val="en-US"/>
        </w:rPr>
      </w:pPr>
      <w:r w:rsidRPr="00C926A0">
        <w:rPr>
          <w:lang w:val="en-US"/>
        </w:rPr>
        <w:tab/>
      </w:r>
    </w:p>
    <w:p w:rsidR="00A37BF4" w:rsidRDefault="00A37BF4" w:rsidP="00A37BF4">
      <w:pPr>
        <w:pStyle w:val="Heading2"/>
        <w:rPr>
          <w:lang w:val="en-US"/>
        </w:rPr>
      </w:pPr>
      <w:r>
        <w:rPr>
          <w:lang w:val="en-US"/>
        </w:rPr>
        <w:t>Species</w:t>
      </w:r>
    </w:p>
    <w:p w:rsidR="00A37BF4" w:rsidRPr="006D3EAF" w:rsidRDefault="00A37BF4" w:rsidP="00A37BF4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 w:rsidRPr="00793A4C">
        <w:rPr>
          <w:lang w:val="en-US"/>
        </w:rPr>
        <w:t xml:space="preserve"> </w:t>
      </w:r>
      <w:r w:rsidRPr="00FD4F01">
        <w:rPr>
          <w:lang w:val="en-US"/>
        </w:rPr>
        <w:t>/</w:t>
      </w:r>
      <w:r w:rsidRPr="00C926A0">
        <w:rPr>
          <w:lang w:val="en-US"/>
        </w:rPr>
        <w:t>stock</w:t>
      </w:r>
      <w:r>
        <w:rPr>
          <w:lang w:val="en-US"/>
        </w:rPr>
        <w:t>/</w:t>
      </w:r>
      <w:proofErr w:type="spellStart"/>
      <w:r>
        <w:rPr>
          <w:lang w:val="en-US"/>
        </w:rPr>
        <w:t>scientificname</w:t>
      </w:r>
      <w:proofErr w:type="spellEnd"/>
    </w:p>
    <w:p w:rsidR="00A37BF4" w:rsidRDefault="00A37BF4" w:rsidP="00A37BF4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A37BF4">
        <w:rPr>
          <w:lang w:val="en-US"/>
        </w:rPr>
        <w:t>&lt;</w:t>
      </w:r>
      <w:proofErr w:type="spellStart"/>
      <w:r w:rsidRPr="00A37BF4">
        <w:rPr>
          <w:lang w:val="en-US"/>
        </w:rPr>
        <w:t>scientificname</w:t>
      </w:r>
      <w:proofErr w:type="spellEnd"/>
      <w:r w:rsidRPr="00A37BF4">
        <w:rPr>
          <w:lang w:val="en-US"/>
        </w:rPr>
        <w:t>&gt;</w:t>
      </w:r>
      <w:proofErr w:type="spellStart"/>
      <w:r w:rsidRPr="00A37BF4">
        <w:rPr>
          <w:lang w:val="en-US"/>
        </w:rPr>
        <w:t>Lophius</w:t>
      </w:r>
      <w:proofErr w:type="spellEnd"/>
      <w:r w:rsidRPr="00A37BF4">
        <w:rPr>
          <w:lang w:val="en-US"/>
        </w:rPr>
        <w:t xml:space="preserve"> </w:t>
      </w:r>
      <w:proofErr w:type="spellStart"/>
      <w:r w:rsidRPr="00A37BF4">
        <w:rPr>
          <w:lang w:val="en-US"/>
        </w:rPr>
        <w:t>americanus</w:t>
      </w:r>
      <w:proofErr w:type="spellEnd"/>
      <w:r w:rsidRPr="00A37BF4">
        <w:rPr>
          <w:lang w:val="en-US"/>
        </w:rPr>
        <w:t>&lt;/</w:t>
      </w:r>
      <w:proofErr w:type="spellStart"/>
      <w:r w:rsidRPr="00A37BF4">
        <w:rPr>
          <w:lang w:val="en-US"/>
        </w:rPr>
        <w:t>scientificname</w:t>
      </w:r>
      <w:proofErr w:type="spellEnd"/>
      <w:r w:rsidRPr="00A37BF4">
        <w:rPr>
          <w:lang w:val="en-US"/>
        </w:rPr>
        <w:t>&gt;</w:t>
      </w:r>
    </w:p>
    <w:p w:rsidR="00A37BF4" w:rsidRPr="00866ACB" w:rsidRDefault="00A37BF4" w:rsidP="00A37BF4">
      <w:pPr>
        <w:rPr>
          <w:lang w:val="en-US"/>
        </w:rPr>
      </w:pPr>
    </w:p>
    <w:p w:rsidR="00A37BF4" w:rsidRDefault="00A37BF4" w:rsidP="00A37BF4">
      <w:pPr>
        <w:pStyle w:val="Heading2"/>
        <w:rPr>
          <w:lang w:val="en-US"/>
        </w:rPr>
      </w:pPr>
      <w:r>
        <w:rPr>
          <w:lang w:val="en-US"/>
        </w:rPr>
        <w:t>Fishing Area</w:t>
      </w:r>
    </w:p>
    <w:p w:rsidR="00A37BF4" w:rsidRDefault="00A37BF4" w:rsidP="00A37BF4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FD4F01">
        <w:rPr>
          <w:lang w:val="en-US"/>
        </w:rPr>
        <w:t>/</w:t>
      </w:r>
      <w:r w:rsidRPr="00C926A0">
        <w:rPr>
          <w:lang w:val="en-US"/>
        </w:rPr>
        <w:t>stock</w:t>
      </w:r>
      <w:r>
        <w:rPr>
          <w:lang w:val="en-US"/>
        </w:rPr>
        <w:t>/</w:t>
      </w:r>
      <w:proofErr w:type="spellStart"/>
      <w:r>
        <w:rPr>
          <w:lang w:val="en-US"/>
        </w:rPr>
        <w:t>areaid</w:t>
      </w:r>
      <w:proofErr w:type="spellEnd"/>
    </w:p>
    <w:p w:rsidR="005B0C5E" w:rsidRDefault="00A37BF4" w:rsidP="00A37BF4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5B0C5E" w:rsidRPr="005B0C5E">
        <w:rPr>
          <w:lang w:val="en-US"/>
        </w:rPr>
        <w:t>&lt;</w:t>
      </w:r>
      <w:proofErr w:type="spellStart"/>
      <w:r w:rsidR="005B0C5E" w:rsidRPr="005B0C5E">
        <w:rPr>
          <w:lang w:val="en-US"/>
        </w:rPr>
        <w:t>areaid</w:t>
      </w:r>
      <w:proofErr w:type="spellEnd"/>
      <w:r w:rsidR="005B0C5E" w:rsidRPr="005B0C5E">
        <w:rPr>
          <w:lang w:val="en-US"/>
        </w:rPr>
        <w:t>&gt;USA-NMFS-SGBMATL&lt;/</w:t>
      </w:r>
      <w:proofErr w:type="spellStart"/>
      <w:r w:rsidR="005B0C5E" w:rsidRPr="005B0C5E">
        <w:rPr>
          <w:lang w:val="en-US"/>
        </w:rPr>
        <w:t>areaid</w:t>
      </w:r>
      <w:proofErr w:type="spellEnd"/>
      <w:r w:rsidR="005B0C5E" w:rsidRPr="005B0C5E">
        <w:rPr>
          <w:lang w:val="en-US"/>
        </w:rPr>
        <w:t xml:space="preserve">&gt; </w:t>
      </w:r>
    </w:p>
    <w:p w:rsidR="005B0C5E" w:rsidRDefault="005B0C5E" w:rsidP="00C926A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5B0C5E" w:rsidRDefault="005B0C5E" w:rsidP="005B0C5E">
      <w:pPr>
        <w:pStyle w:val="Heading2"/>
        <w:rPr>
          <w:lang w:val="en-US"/>
        </w:rPr>
      </w:pPr>
      <w:r>
        <w:rPr>
          <w:lang w:val="en-US"/>
        </w:rPr>
        <w:t>Exploiting fishery</w:t>
      </w:r>
    </w:p>
    <w:p w:rsidR="005B0C5E" w:rsidRPr="006D3EAF" w:rsidRDefault="005B0C5E" w:rsidP="005B0C5E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-</w:t>
      </w:r>
    </w:p>
    <w:p w:rsidR="005B0C5E" w:rsidRPr="006D3EAF" w:rsidRDefault="005B0C5E" w:rsidP="005B0C5E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-</w:t>
      </w:r>
    </w:p>
    <w:p w:rsidR="005B0C5E" w:rsidRPr="005B0C5E" w:rsidRDefault="005B0C5E" w:rsidP="005B0C5E">
      <w:pPr>
        <w:rPr>
          <w:lang w:val="en-US"/>
        </w:rPr>
      </w:pPr>
    </w:p>
    <w:p w:rsidR="00C926A0" w:rsidRDefault="00C926A0" w:rsidP="00C926A0">
      <w:pPr>
        <w:pStyle w:val="Heading2"/>
        <w:rPr>
          <w:lang w:val="en-US"/>
        </w:rPr>
      </w:pPr>
      <w:r>
        <w:rPr>
          <w:lang w:val="en-US"/>
        </w:rPr>
        <w:t>Assessment unit ID</w:t>
      </w:r>
    </w:p>
    <w:p w:rsidR="00C926A0" w:rsidRDefault="00C926A0" w:rsidP="00C926A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FD4F01">
        <w:rPr>
          <w:lang w:val="en-US"/>
        </w:rPr>
        <w:t>/</w:t>
      </w:r>
      <w:r w:rsidR="00A37BF4" w:rsidRPr="00A37BF4">
        <w:rPr>
          <w:lang w:val="en-US"/>
        </w:rPr>
        <w:t>assessment</w:t>
      </w:r>
      <w:r w:rsidR="00A37BF4">
        <w:rPr>
          <w:lang w:val="en-US"/>
        </w:rPr>
        <w:t>/</w:t>
      </w:r>
      <w:proofErr w:type="spellStart"/>
      <w:r w:rsidR="00A37BF4" w:rsidRPr="00A37BF4">
        <w:rPr>
          <w:lang w:val="en-US"/>
        </w:rPr>
        <w:t>assessid</w:t>
      </w:r>
      <w:proofErr w:type="spellEnd"/>
      <w:r w:rsidR="00425BA5">
        <w:rPr>
          <w:lang w:val="en-US"/>
        </w:rPr>
        <w:t xml:space="preserve"> </w:t>
      </w:r>
    </w:p>
    <w:p w:rsidR="00C926A0" w:rsidRPr="007D214A" w:rsidRDefault="00C926A0" w:rsidP="00C926A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A37BF4" w:rsidRPr="00A37BF4">
        <w:rPr>
          <w:lang w:val="en-US"/>
        </w:rPr>
        <w:t>&lt;assessid&gt;NZMFishDEEPWATER-BLACKOREOWECR-1973-2007-JENSEN&lt;/assessid&gt;</w:t>
      </w:r>
    </w:p>
    <w:p w:rsidR="00C926A0" w:rsidRDefault="00C926A0" w:rsidP="00C926A0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</w:t>
      </w:r>
      <w:r w:rsidR="00A37BF4">
        <w:rPr>
          <w:lang w:val="en-US"/>
        </w:rPr>
        <w:t>Can an assessment assess more than one stocks?</w:t>
      </w:r>
    </w:p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Management unit</w:t>
      </w:r>
      <w:r w:rsidR="00B333FA">
        <w:rPr>
          <w:lang w:val="en-US"/>
        </w:rPr>
        <w:t xml:space="preserve"> –management authority for the case of ram</w:t>
      </w:r>
    </w:p>
    <w:p w:rsidR="00425BA5" w:rsidRDefault="00425BA5" w:rsidP="00425BA5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Pr="00FD4F01">
        <w:rPr>
          <w:lang w:val="en-US"/>
        </w:rPr>
        <w:t>/</w:t>
      </w:r>
      <w:r w:rsidRPr="00A37BF4">
        <w:rPr>
          <w:lang w:val="en-US"/>
        </w:rPr>
        <w:t>assessment</w:t>
      </w:r>
      <w:r>
        <w:rPr>
          <w:lang w:val="en-US"/>
        </w:rPr>
        <w:t>/</w:t>
      </w:r>
      <w:proofErr w:type="spellStart"/>
      <w:r>
        <w:rPr>
          <w:lang w:val="en-US"/>
        </w:rPr>
        <w:t>assessorid</w:t>
      </w:r>
      <w:proofErr w:type="spellEnd"/>
      <w:r>
        <w:rPr>
          <w:lang w:val="en-US"/>
        </w:rPr>
        <w:t xml:space="preserve"> == /assessor/</w:t>
      </w:r>
      <w:proofErr w:type="spellStart"/>
      <w:r>
        <w:rPr>
          <w:lang w:val="en-US"/>
        </w:rPr>
        <w:t>assessorid</w:t>
      </w:r>
      <w:proofErr w:type="spellEnd"/>
      <w:r>
        <w:rPr>
          <w:lang w:val="en-US"/>
        </w:rPr>
        <w:t xml:space="preserve">,  </w:t>
      </w:r>
      <w:r>
        <w:rPr>
          <w:lang w:val="en-US"/>
        </w:rPr>
        <w:br/>
        <w:t>/assessor/</w:t>
      </w:r>
      <w:proofErr w:type="spellStart"/>
      <w:r>
        <w:rPr>
          <w:lang w:val="en-US"/>
        </w:rPr>
        <w:t>mgmt</w:t>
      </w:r>
      <w:proofErr w:type="spellEnd"/>
      <w:r>
        <w:rPr>
          <w:lang w:val="en-US"/>
        </w:rPr>
        <w:t xml:space="preserve"> == management/</w:t>
      </w:r>
      <w:proofErr w:type="spellStart"/>
      <w:r>
        <w:rPr>
          <w:lang w:val="en-US"/>
        </w:rPr>
        <w:t>mgmt</w:t>
      </w:r>
      <w:proofErr w:type="spellEnd"/>
    </w:p>
    <w:p w:rsidR="00425BA5" w:rsidRDefault="00425BA5" w:rsidP="00425BA5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br/>
        <w:t>&lt;management&gt;</w:t>
      </w:r>
      <w:r>
        <w:rPr>
          <w:lang w:val="en-US"/>
        </w:rPr>
        <w:br/>
      </w:r>
      <w:r w:rsidRPr="00425BA5">
        <w:rPr>
          <w:lang w:val="en-US"/>
        </w:rPr>
        <w:t>&lt;</w:t>
      </w:r>
      <w:proofErr w:type="spellStart"/>
      <w:r w:rsidRPr="00425BA5">
        <w:rPr>
          <w:lang w:val="en-US"/>
        </w:rPr>
        <w:t>mgmt</w:t>
      </w:r>
      <w:proofErr w:type="spellEnd"/>
      <w:r w:rsidRPr="00425BA5">
        <w:rPr>
          <w:lang w:val="en-US"/>
        </w:rPr>
        <w:t>&gt;AFMA&lt;/</w:t>
      </w:r>
      <w:proofErr w:type="spellStart"/>
      <w:r w:rsidRPr="00425BA5">
        <w:rPr>
          <w:lang w:val="en-US"/>
        </w:rPr>
        <w:t>mgmt</w:t>
      </w:r>
      <w:proofErr w:type="spellEnd"/>
      <w:r w:rsidRPr="00425BA5">
        <w:rPr>
          <w:lang w:val="en-US"/>
        </w:rPr>
        <w:t>&gt;</w:t>
      </w:r>
      <w:r>
        <w:rPr>
          <w:lang w:val="en-US"/>
        </w:rPr>
        <w:br/>
      </w:r>
      <w:r>
        <w:rPr>
          <w:lang w:val="en-US"/>
        </w:rPr>
        <w:lastRenderedPageBreak/>
        <w:t>&lt;country&gt;Australia&lt;/country&gt;</w:t>
      </w:r>
      <w:r>
        <w:rPr>
          <w:lang w:val="en-US"/>
        </w:rPr>
        <w:br/>
      </w:r>
      <w:r w:rsidRPr="00425BA5">
        <w:rPr>
          <w:lang w:val="en-US"/>
        </w:rPr>
        <w:t>&lt;</w:t>
      </w:r>
      <w:proofErr w:type="spellStart"/>
      <w:r w:rsidRPr="00425BA5">
        <w:rPr>
          <w:lang w:val="en-US"/>
        </w:rPr>
        <w:t>managementauthority</w:t>
      </w:r>
      <w:proofErr w:type="spellEnd"/>
      <w:r w:rsidRPr="00425BA5">
        <w:rPr>
          <w:lang w:val="en-US"/>
        </w:rPr>
        <w:t>&gt;Australian Fisheries Management Authority, Australia national m</w:t>
      </w:r>
      <w:r>
        <w:rPr>
          <w:lang w:val="en-US"/>
        </w:rPr>
        <w:t>anagement&lt;/</w:t>
      </w:r>
      <w:proofErr w:type="spellStart"/>
      <w:r>
        <w:rPr>
          <w:lang w:val="en-US"/>
        </w:rPr>
        <w:t>managementauthority</w:t>
      </w:r>
      <w:proofErr w:type="spellEnd"/>
      <w:r>
        <w:rPr>
          <w:lang w:val="en-US"/>
        </w:rPr>
        <w:t>&gt;</w:t>
      </w:r>
      <w:r>
        <w:rPr>
          <w:lang w:val="en-US"/>
        </w:rPr>
        <w:br/>
      </w:r>
      <w:r w:rsidRPr="00425BA5">
        <w:rPr>
          <w:lang w:val="en-US"/>
        </w:rPr>
        <w:t>&lt;/management&gt;</w:t>
      </w:r>
    </w:p>
    <w:p w:rsidR="00425BA5" w:rsidRDefault="00425BA5" w:rsidP="00425BA5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Do you confirm that this is the way to retrieve the management unit?</w:t>
      </w:r>
    </w:p>
    <w:p w:rsidR="00113FC5" w:rsidRPr="00866ACB" w:rsidRDefault="00113FC5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Assessment methods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 w:rsidR="00333AFE" w:rsidRPr="00333AFE">
        <w:rPr>
          <w:lang w:val="en-US"/>
        </w:rPr>
        <w:t xml:space="preserve"> </w:t>
      </w:r>
      <w:r w:rsidR="00333AFE" w:rsidRPr="00FD4F01">
        <w:rPr>
          <w:lang w:val="en-US"/>
        </w:rPr>
        <w:t>/</w:t>
      </w:r>
      <w:r w:rsidR="00333AFE" w:rsidRPr="00A37BF4">
        <w:rPr>
          <w:lang w:val="en-US"/>
        </w:rPr>
        <w:t>assessment</w:t>
      </w:r>
      <w:r w:rsidR="00333AFE">
        <w:rPr>
          <w:lang w:val="en-US"/>
        </w:rPr>
        <w:t>/</w:t>
      </w:r>
      <w:proofErr w:type="spellStart"/>
      <w:r w:rsidR="00333AFE">
        <w:rPr>
          <w:lang w:val="en-US"/>
        </w:rPr>
        <w:t>assessmethod</w:t>
      </w:r>
      <w:proofErr w:type="spellEnd"/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333AFE" w:rsidRPr="00333AFE">
        <w:rPr>
          <w:lang w:val="en-US"/>
        </w:rPr>
        <w:t>&lt;</w:t>
      </w:r>
      <w:proofErr w:type="spellStart"/>
      <w:r w:rsidR="00333AFE" w:rsidRPr="00333AFE">
        <w:rPr>
          <w:lang w:val="en-US"/>
        </w:rPr>
        <w:t>assessmethod</w:t>
      </w:r>
      <w:proofErr w:type="spellEnd"/>
      <w:r w:rsidR="00333AFE" w:rsidRPr="00333AFE">
        <w:rPr>
          <w:lang w:val="en-US"/>
        </w:rPr>
        <w:t>&gt;ASAP&lt;/</w:t>
      </w:r>
      <w:proofErr w:type="spellStart"/>
      <w:r w:rsidR="00333AFE" w:rsidRPr="00333AFE">
        <w:rPr>
          <w:lang w:val="en-US"/>
        </w:rPr>
        <w:t>assessmethod</w:t>
      </w:r>
      <w:proofErr w:type="spellEnd"/>
      <w:r w:rsidR="00333AFE" w:rsidRPr="00333AFE">
        <w:rPr>
          <w:lang w:val="en-US"/>
        </w:rPr>
        <w:t>&gt;</w:t>
      </w:r>
    </w:p>
    <w:p w:rsidR="00866ACB" w:rsidRPr="00866ACB" w:rsidRDefault="00866ACB" w:rsidP="00866ACB">
      <w:pPr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Scientific Advice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333AFE">
        <w:rPr>
          <w:lang w:val="en-US"/>
        </w:rPr>
        <w:t>-</w:t>
      </w:r>
    </w:p>
    <w:p w:rsidR="00BB5410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480E18">
        <w:rPr>
          <w:lang w:val="en-US"/>
        </w:rPr>
        <w:t>-</w:t>
      </w:r>
    </w:p>
    <w:p w:rsidR="00866ACB" w:rsidRPr="00866ACB" w:rsidRDefault="002D51CA" w:rsidP="002D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See table </w:t>
      </w:r>
      <w:r w:rsidR="0009693A">
        <w:rPr>
          <w:lang w:val="en-US"/>
        </w:rPr>
        <w:t xml:space="preserve">access table: </w:t>
      </w:r>
      <w:proofErr w:type="spellStart"/>
      <w:r w:rsidR="0009693A" w:rsidRPr="0009693A">
        <w:rPr>
          <w:lang w:val="en-US"/>
        </w:rPr>
        <w:t>Cadvised</w:t>
      </w:r>
      <w:proofErr w:type="spellEnd"/>
      <w:r w:rsidR="0009693A" w:rsidRPr="0009693A">
        <w:rPr>
          <w:lang w:val="en-US"/>
        </w:rPr>
        <w:t xml:space="preserve"> in the </w:t>
      </w:r>
      <w:proofErr w:type="spellStart"/>
      <w:r w:rsidR="0009693A" w:rsidRPr="0009693A">
        <w:rPr>
          <w:lang w:val="en-US"/>
        </w:rPr>
        <w:t>tsmetrics</w:t>
      </w:r>
      <w:proofErr w:type="spellEnd"/>
      <w:r w:rsidR="0009693A" w:rsidRPr="0009693A">
        <w:rPr>
          <w:lang w:val="en-US"/>
        </w:rPr>
        <w:t xml:space="preserve"> table</w:t>
      </w: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State of marine resource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610231">
        <w:rPr>
          <w:lang w:val="en-US"/>
        </w:rPr>
        <w:t>-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610231">
        <w:rPr>
          <w:lang w:val="en-US"/>
        </w:rPr>
        <w:t>-</w:t>
      </w:r>
    </w:p>
    <w:p w:rsidR="00610231" w:rsidRDefault="00610231" w:rsidP="00610231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Exploitation rate and abundance level cover this?</w:t>
      </w:r>
      <w:r w:rsidR="00100574">
        <w:rPr>
          <w:lang w:val="en-US"/>
        </w:rPr>
        <w:t xml:space="preserve"> Do we need to include other indicators?</w:t>
      </w:r>
    </w:p>
    <w:p w:rsidR="00D2394E" w:rsidRDefault="00D2394E" w:rsidP="00866ACB">
      <w:pPr>
        <w:rPr>
          <w:lang w:val="en-US"/>
        </w:rPr>
      </w:pPr>
      <w:r w:rsidRPr="00D2394E">
        <w:rPr>
          <w:b/>
          <w:color w:val="FF0000"/>
          <w:lang w:val="en-US"/>
        </w:rPr>
        <w:t>Question 2:</w:t>
      </w:r>
      <w:r w:rsidRPr="00D2394E">
        <w:rPr>
          <w:color w:val="FF0000"/>
          <w:lang w:val="en-US"/>
        </w:rPr>
        <w:t xml:space="preserve"> </w:t>
      </w:r>
      <w:r>
        <w:rPr>
          <w:lang w:val="en-US"/>
        </w:rPr>
        <w:t>The logic to include an indicator is the following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  <w:t>/</w:t>
      </w:r>
      <w:proofErr w:type="spellStart"/>
      <w:r>
        <w:rPr>
          <w:lang w:val="en-US"/>
        </w:rPr>
        <w:t>bioparams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stockid</w:t>
      </w:r>
      <w:proofErr w:type="spellEnd"/>
      <w:r>
        <w:rPr>
          <w:lang w:val="en-US"/>
        </w:rPr>
        <w:t xml:space="preserve"> == stock/</w:t>
      </w:r>
      <w:proofErr w:type="spellStart"/>
      <w:r>
        <w:rPr>
          <w:lang w:val="en-US"/>
        </w:rPr>
        <w:t>stockid</w:t>
      </w:r>
      <w:proofErr w:type="spellEnd"/>
      <w:r>
        <w:rPr>
          <w:lang w:val="en-US"/>
        </w:rPr>
        <w:t>, /</w:t>
      </w:r>
      <w:proofErr w:type="spellStart"/>
      <w:r>
        <w:rPr>
          <w:lang w:val="en-US"/>
        </w:rPr>
        <w:t>bioparams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bioid</w:t>
      </w:r>
      <w:proofErr w:type="spellEnd"/>
      <w:r>
        <w:rPr>
          <w:lang w:val="en-US"/>
        </w:rPr>
        <w:t xml:space="preserve"> == /biometrics/</w:t>
      </w:r>
      <w:proofErr w:type="spellStart"/>
      <w:r>
        <w:rPr>
          <w:lang w:val="en-US"/>
        </w:rPr>
        <w:t>biounique</w:t>
      </w:r>
      <w:proofErr w:type="spellEnd"/>
      <w:r>
        <w:rPr>
          <w:lang w:val="en-US"/>
        </w:rPr>
        <w:t>,</w:t>
      </w:r>
      <w:r>
        <w:rPr>
          <w:lang w:val="en-US"/>
        </w:rPr>
        <w:br/>
        <w:t>/</w:t>
      </w:r>
      <w:proofErr w:type="spellStart"/>
      <w:r>
        <w:rPr>
          <w:lang w:val="en-US"/>
        </w:rPr>
        <w:t>bioparams</w:t>
      </w:r>
      <w:proofErr w:type="spellEnd"/>
      <w:r>
        <w:rPr>
          <w:lang w:val="en-US"/>
        </w:rPr>
        <w:t xml:space="preserve">/assessed == </w:t>
      </w:r>
      <w:r w:rsidRPr="00FD4F01">
        <w:rPr>
          <w:lang w:val="en-US"/>
        </w:rPr>
        <w:t>/</w:t>
      </w:r>
      <w:r w:rsidRPr="00A37BF4">
        <w:rPr>
          <w:lang w:val="en-US"/>
        </w:rPr>
        <w:t>assessment</w:t>
      </w:r>
      <w:r>
        <w:rPr>
          <w:lang w:val="en-US"/>
        </w:rPr>
        <w:t>/</w:t>
      </w:r>
      <w:proofErr w:type="spellStart"/>
      <w:r w:rsidRPr="00A37BF4">
        <w:rPr>
          <w:lang w:val="en-US"/>
        </w:rPr>
        <w:t>assessid</w:t>
      </w:r>
      <w:proofErr w:type="spellEnd"/>
    </w:p>
    <w:p w:rsidR="00D2394E" w:rsidRPr="00866ACB" w:rsidRDefault="002D51CA" w:rsidP="002D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Exploit the parameters that have the “</w:t>
      </w:r>
      <w:proofErr w:type="spellStart"/>
      <w:r w:rsidRPr="002D51CA">
        <w:rPr>
          <w:i/>
          <w:lang w:val="en-US"/>
        </w:rPr>
        <w:t>touse</w:t>
      </w:r>
      <w:proofErr w:type="spellEnd"/>
      <w:r>
        <w:rPr>
          <w:lang w:val="en-US"/>
        </w:rPr>
        <w:t xml:space="preserve">” suffix </w:t>
      </w: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Exploitation rate</w:t>
      </w:r>
    </w:p>
    <w:p w:rsidR="00BB5410" w:rsidRPr="006D3EAF" w:rsidRDefault="00BB5410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="008F789C">
        <w:rPr>
          <w:b/>
          <w:lang w:val="en-US"/>
        </w:rPr>
        <w:t xml:space="preserve">: </w:t>
      </w:r>
      <w:r w:rsidR="00D2394E">
        <w:rPr>
          <w:lang w:val="en-US"/>
        </w:rPr>
        <w:t>-</w:t>
      </w:r>
    </w:p>
    <w:p w:rsidR="008F789C" w:rsidRDefault="00BB5410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D2394E">
        <w:rPr>
          <w:lang w:val="en-US"/>
        </w:rPr>
        <w:t>-</w:t>
      </w:r>
    </w:p>
    <w:p w:rsidR="00866ACB" w:rsidRDefault="008F789C" w:rsidP="00866ACB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</w:t>
      </w:r>
      <w:r w:rsidR="00D2394E">
        <w:rPr>
          <w:lang w:val="en-US"/>
        </w:rPr>
        <w:t>Which biometric(s) corresponds to the exploitation rate?</w:t>
      </w:r>
    </w:p>
    <w:p w:rsidR="002D51CA" w:rsidRDefault="002D51CA" w:rsidP="00866ACB">
      <w:pPr>
        <w:pStyle w:val="Heading2"/>
        <w:rPr>
          <w:lang w:val="en-US"/>
        </w:rPr>
      </w:pPr>
    </w:p>
    <w:p w:rsidR="00866ACB" w:rsidRDefault="00866ACB" w:rsidP="00866ACB">
      <w:pPr>
        <w:pStyle w:val="Heading2"/>
        <w:rPr>
          <w:lang w:val="en-US"/>
        </w:rPr>
      </w:pPr>
      <w:r>
        <w:rPr>
          <w:lang w:val="en-US"/>
        </w:rPr>
        <w:t>Abundance level</w:t>
      </w:r>
    </w:p>
    <w:p w:rsidR="00BB5410" w:rsidRPr="006D3EAF" w:rsidRDefault="00BB5410" w:rsidP="00BB5410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D2394E">
        <w:rPr>
          <w:lang w:val="en-US"/>
        </w:rPr>
        <w:t>-</w:t>
      </w:r>
    </w:p>
    <w:p w:rsidR="00BB5410" w:rsidRPr="006D3EAF" w:rsidRDefault="00BB5410" w:rsidP="00BB5410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D2394E">
        <w:rPr>
          <w:lang w:val="en-US"/>
        </w:rPr>
        <w:t>-</w:t>
      </w:r>
    </w:p>
    <w:p w:rsidR="00D2394E" w:rsidRDefault="00D2394E" w:rsidP="00D2394E">
      <w:pPr>
        <w:rPr>
          <w:lang w:val="en-US"/>
        </w:rPr>
      </w:pPr>
      <w:r w:rsidRPr="00272BE2">
        <w:rPr>
          <w:b/>
          <w:color w:val="FF0000"/>
          <w:lang w:val="en-US"/>
        </w:rPr>
        <w:t>Question 1:</w:t>
      </w:r>
      <w:r>
        <w:rPr>
          <w:lang w:val="en-US"/>
        </w:rPr>
        <w:t xml:space="preserve"> Which biometric(s) corresponds to the abundance level?</w:t>
      </w:r>
    </w:p>
    <w:p w:rsidR="00081F08" w:rsidRPr="00866ACB" w:rsidRDefault="00081F08" w:rsidP="00866ACB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lastRenderedPageBreak/>
        <w:t>DB Source</w:t>
      </w:r>
    </w:p>
    <w:p w:rsidR="008F789C" w:rsidRDefault="008F789C" w:rsidP="008F789C">
      <w:pPr>
        <w:rPr>
          <w:b/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selection during input</w:t>
      </w:r>
      <w:r w:rsidRPr="006D3EAF">
        <w:rPr>
          <w:b/>
          <w:lang w:val="en-US"/>
        </w:rPr>
        <w:t xml:space="preserve"> </w:t>
      </w:r>
    </w:p>
    <w:p w:rsidR="008F789C" w:rsidRDefault="008F789C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0358E3">
        <w:rPr>
          <w:lang w:val="en-US"/>
        </w:rPr>
        <w:t>RAM</w:t>
      </w:r>
    </w:p>
    <w:p w:rsidR="00081F08" w:rsidRDefault="00081F08" w:rsidP="008F789C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t>Source of Information</w:t>
      </w:r>
    </w:p>
    <w:p w:rsidR="008F789C" w:rsidRPr="006D3EAF" w:rsidRDefault="008F789C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0358E3" w:rsidRPr="00FD4F01">
        <w:rPr>
          <w:lang w:val="en-US"/>
        </w:rPr>
        <w:t>/</w:t>
      </w:r>
      <w:r w:rsidR="000358E3" w:rsidRPr="00A37BF4">
        <w:rPr>
          <w:lang w:val="en-US"/>
        </w:rPr>
        <w:t>assessment</w:t>
      </w:r>
      <w:r w:rsidR="000358E3">
        <w:rPr>
          <w:lang w:val="en-US"/>
        </w:rPr>
        <w:t>/</w:t>
      </w:r>
      <w:proofErr w:type="spellStart"/>
      <w:r w:rsidR="000358E3">
        <w:rPr>
          <w:lang w:val="en-US"/>
        </w:rPr>
        <w:t>assesssource</w:t>
      </w:r>
      <w:proofErr w:type="spellEnd"/>
    </w:p>
    <w:p w:rsidR="00081F08" w:rsidRDefault="008F789C" w:rsidP="008F789C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0358E3" w:rsidRPr="000358E3">
        <w:rPr>
          <w:lang w:val="en-US"/>
        </w:rPr>
        <w:t>&lt;assesssource&gt;http://www.sefsc.noaa.gov/sedar/download/S34_Bonnethead_SAR.pdf?id=DOCUMENT&lt;/assesssource&gt;</w:t>
      </w:r>
    </w:p>
    <w:p w:rsidR="000358E3" w:rsidRDefault="000358E3" w:rsidP="008F789C">
      <w:pPr>
        <w:rPr>
          <w:lang w:val="en-US"/>
        </w:rPr>
      </w:pPr>
    </w:p>
    <w:p w:rsidR="008F789C" w:rsidRDefault="008F789C" w:rsidP="008F789C">
      <w:pPr>
        <w:pStyle w:val="Heading2"/>
        <w:rPr>
          <w:lang w:val="en-US"/>
        </w:rPr>
      </w:pPr>
      <w:r>
        <w:rPr>
          <w:lang w:val="en-US"/>
        </w:rPr>
        <w:t>Ownership</w:t>
      </w:r>
    </w:p>
    <w:p w:rsidR="009453A6" w:rsidRDefault="008F789C" w:rsidP="008F789C">
      <w:pPr>
        <w:rPr>
          <w:lang w:val="en-US"/>
        </w:rPr>
      </w:pPr>
      <w:proofErr w:type="spellStart"/>
      <w:proofErr w:type="gramStart"/>
      <w:r w:rsidRPr="006D3EAF">
        <w:rPr>
          <w:b/>
          <w:lang w:val="en-US"/>
        </w:rPr>
        <w:t>xpath</w:t>
      </w:r>
      <w:proofErr w:type="spellEnd"/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9453A6" w:rsidRPr="00FD4F01">
        <w:rPr>
          <w:lang w:val="en-US"/>
        </w:rPr>
        <w:t>/</w:t>
      </w:r>
      <w:r w:rsidR="009453A6" w:rsidRPr="00A37BF4">
        <w:rPr>
          <w:lang w:val="en-US"/>
        </w:rPr>
        <w:t>assessment</w:t>
      </w:r>
      <w:r w:rsidR="009453A6">
        <w:rPr>
          <w:lang w:val="en-US"/>
        </w:rPr>
        <w:t>/</w:t>
      </w:r>
      <w:proofErr w:type="spellStart"/>
      <w:r w:rsidR="009453A6" w:rsidRPr="009453A6">
        <w:rPr>
          <w:lang w:val="en-US"/>
        </w:rPr>
        <w:t>assessorid</w:t>
      </w:r>
      <w:proofErr w:type="spellEnd"/>
    </w:p>
    <w:p w:rsidR="008F789C" w:rsidRPr="006D3EAF" w:rsidRDefault="008F789C" w:rsidP="008F789C">
      <w:pPr>
        <w:rPr>
          <w:lang w:val="en-US"/>
        </w:rPr>
      </w:pPr>
      <w:r w:rsidRPr="00595E49">
        <w:rPr>
          <w:lang w:val="en-US"/>
        </w:rPr>
        <w:t xml:space="preserve"> </w:t>
      </w:r>
      <w:r w:rsidR="009453A6">
        <w:rPr>
          <w:lang w:val="en-US"/>
        </w:rPr>
        <w:t>An integration with the citation will take place</w:t>
      </w:r>
    </w:p>
    <w:p w:rsidR="00866ACB" w:rsidRDefault="008F789C" w:rsidP="000358E3">
      <w:pPr>
        <w:rPr>
          <w:lang w:val="en-US"/>
        </w:rPr>
      </w:pPr>
      <w:proofErr w:type="gramStart"/>
      <w:r w:rsidRPr="006D3EAF">
        <w:rPr>
          <w:b/>
          <w:lang w:val="en-US"/>
        </w:rPr>
        <w:t>example</w:t>
      </w:r>
      <w:proofErr w:type="gramEnd"/>
      <w:r w:rsidRPr="006D3EAF">
        <w:rPr>
          <w:b/>
          <w:lang w:val="en-US"/>
        </w:rPr>
        <w:t>:</w:t>
      </w:r>
      <w:r>
        <w:rPr>
          <w:lang w:val="en-US"/>
        </w:rPr>
        <w:t xml:space="preserve"> </w:t>
      </w:r>
      <w:r w:rsidR="000358E3" w:rsidRPr="000358E3">
        <w:rPr>
          <w:lang w:val="en-US"/>
        </w:rPr>
        <w:t>&lt;recorder&gt;MILLER&lt;/recorder&gt;</w:t>
      </w:r>
    </w:p>
    <w:p w:rsidR="00866ACB" w:rsidRDefault="00866ACB">
      <w:pPr>
        <w:rPr>
          <w:lang w:val="en-US"/>
        </w:rPr>
      </w:pPr>
    </w:p>
    <w:p w:rsidR="000D2E40" w:rsidRDefault="000D2E40">
      <w:pPr>
        <w:rPr>
          <w:lang w:val="en-US"/>
        </w:rPr>
      </w:pPr>
      <w:bookmarkStart w:id="0" w:name="_GoBack"/>
      <w:bookmarkEnd w:id="0"/>
    </w:p>
    <w:sectPr w:rsidR="000D2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1C50"/>
    <w:multiLevelType w:val="hybridMultilevel"/>
    <w:tmpl w:val="682834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DE4D82"/>
    <w:multiLevelType w:val="hybridMultilevel"/>
    <w:tmpl w:val="68283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0224E"/>
    <w:multiLevelType w:val="hybridMultilevel"/>
    <w:tmpl w:val="2D58E8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1369"/>
    <w:multiLevelType w:val="hybridMultilevel"/>
    <w:tmpl w:val="FD1007F8"/>
    <w:lvl w:ilvl="0" w:tplc="DF1A7F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49"/>
    <w:rsid w:val="000358E3"/>
    <w:rsid w:val="00081F08"/>
    <w:rsid w:val="0009693A"/>
    <w:rsid w:val="000D2E40"/>
    <w:rsid w:val="00100574"/>
    <w:rsid w:val="00113FC5"/>
    <w:rsid w:val="00272BE2"/>
    <w:rsid w:val="002A32AC"/>
    <w:rsid w:val="002B0E26"/>
    <w:rsid w:val="002D51CA"/>
    <w:rsid w:val="002F1CED"/>
    <w:rsid w:val="00333AFE"/>
    <w:rsid w:val="00370F73"/>
    <w:rsid w:val="00425BA5"/>
    <w:rsid w:val="00480E18"/>
    <w:rsid w:val="004F426D"/>
    <w:rsid w:val="00595E49"/>
    <w:rsid w:val="005B0C5E"/>
    <w:rsid w:val="00610231"/>
    <w:rsid w:val="006D3EAF"/>
    <w:rsid w:val="006E3CB7"/>
    <w:rsid w:val="00793A4C"/>
    <w:rsid w:val="007D214A"/>
    <w:rsid w:val="00866ACB"/>
    <w:rsid w:val="008C50E8"/>
    <w:rsid w:val="008E713C"/>
    <w:rsid w:val="008F789C"/>
    <w:rsid w:val="00920715"/>
    <w:rsid w:val="009453A6"/>
    <w:rsid w:val="009A335D"/>
    <w:rsid w:val="00A37BF4"/>
    <w:rsid w:val="00A461C2"/>
    <w:rsid w:val="00AB5E36"/>
    <w:rsid w:val="00B333FA"/>
    <w:rsid w:val="00BB5410"/>
    <w:rsid w:val="00C35ED5"/>
    <w:rsid w:val="00C55449"/>
    <w:rsid w:val="00C926A0"/>
    <w:rsid w:val="00D2394E"/>
    <w:rsid w:val="00F40A1C"/>
    <w:rsid w:val="00F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EBD3B-4E15-44F3-A20E-0B77538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F1C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66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Minadakis</dc:creator>
  <cp:keywords/>
  <dc:description/>
  <cp:lastModifiedBy>Yannis Marketakis</cp:lastModifiedBy>
  <cp:revision>18</cp:revision>
  <cp:lastPrinted>2016-05-10T09:27:00Z</cp:lastPrinted>
  <dcterms:created xsi:type="dcterms:W3CDTF">2016-05-05T08:46:00Z</dcterms:created>
  <dcterms:modified xsi:type="dcterms:W3CDTF">2016-05-20T10:01:00Z</dcterms:modified>
</cp:coreProperties>
</file>